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Beyond Repeated Addition: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Building Deep Multiplicative Reasoning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Ann Elise Record   </w:t>
      </w:r>
      <w:hyperlink r:id="rId6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aer@anneliserecord.com</w:t>
        </w:r>
      </w:hyperlink>
      <w:r w:rsidDel="00000000" w:rsidR="00000000" w:rsidRPr="00000000">
        <w:rPr>
          <w:sz w:val="30"/>
          <w:szCs w:val="30"/>
          <w:rtl w:val="0"/>
        </w:rPr>
        <w:t xml:space="preserve">  </w:t>
      </w:r>
      <w:hyperlink r:id="rId7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www.anneliserecord.com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Link to these resources:</w:t>
      </w:r>
      <w:r w:rsidDel="00000000" w:rsidR="00000000" w:rsidRPr="00000000">
        <w:rPr>
          <w:sz w:val="30"/>
          <w:szCs w:val="30"/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http://tinyurl.com/BeyondSkipCounting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Ann Elise Record’s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 free resources </w:t>
        </w:r>
      </w:hyperlink>
      <w:r w:rsidDel="00000000" w:rsidR="00000000" w:rsidRPr="00000000">
        <w:rPr>
          <w:sz w:val="24"/>
          <w:szCs w:val="24"/>
          <w:rtl w:val="0"/>
        </w:rPr>
        <w:t xml:space="preserve">including a Fluency Padlet (includes multiplication strategy and model match), </w:t>
      </w:r>
      <w:r w:rsidDel="00000000" w:rsidR="00000000" w:rsidRPr="00000000">
        <w:rPr>
          <w:sz w:val="24"/>
          <w:szCs w:val="24"/>
          <w:rtl w:val="0"/>
        </w:rPr>
        <w:t xml:space="preserve">Problem Solving Padlet and Favorite K-5 Games Padlet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Ann Elise Record’s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on-demand workshop on Cuisenaire Rods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Our books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Fluency Doesn’t Just Happen with Addition and Subtraction</w:t>
        </w:r>
      </w:hyperlink>
      <w:r w:rsidDel="00000000" w:rsidR="00000000" w:rsidRPr="00000000">
        <w:rPr>
          <w:sz w:val="24"/>
          <w:szCs w:val="24"/>
          <w:rtl w:val="0"/>
        </w:rPr>
        <w:t xml:space="preserve"> and 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Fluency Doesn’t Just Happen with Multiplication and Division</w:t>
        </w:r>
      </w:hyperlink>
      <w:r w:rsidDel="00000000" w:rsidR="00000000" w:rsidRPr="00000000">
        <w:rPr>
          <w:sz w:val="24"/>
          <w:szCs w:val="24"/>
          <w:rtl w:val="0"/>
        </w:rPr>
        <w:t xml:space="preserve"> 20%% Discount code: 26EFLY1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Daily Routines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Berkeley Everett’s </w:t>
      </w: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Math Flips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Steve Wyborney’s </w:t>
      </w: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Splat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Just the Facts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Recommended Books: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 Rachel Lambert’s </w:t>
      </w:r>
      <w:hyperlink r:id="rId1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Rethinking Disability and Mathematics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Liesl McConchie’s </w:t>
      </w:r>
      <w:hyperlink r:id="rId1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Building a Positive Math Identity: Brain Science Approach </w:t>
        </w:r>
      </w:hyperlink>
      <w:r w:rsidDel="00000000" w:rsidR="00000000" w:rsidRPr="00000000">
        <w:rPr>
          <w:sz w:val="24"/>
          <w:szCs w:val="24"/>
          <w:rtl w:val="0"/>
        </w:rPr>
        <w:t xml:space="preserve">(</w:t>
      </w:r>
      <w:hyperlink r:id="rId1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http://lieslmcconchie.com</w:t>
        </w:r>
      </w:hyperlink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Sherry Parrish’s </w:t>
      </w:r>
      <w:hyperlink r:id="rId1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Number Talks (which include number/problem strings)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Thomas Carpenter et al. </w:t>
      </w:r>
      <w:hyperlink r:id="rId2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Children’s Mathematics: Cognitively Guided Instruction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Number/Problem String Resources: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Dr. Rachel Lambert and Dr. Kara Imm’s </w:t>
      </w:r>
      <w:hyperlink r:id="rId2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Number Strings website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Pam Harris </w:t>
      </w:r>
      <w:hyperlink r:id="rId2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example problem strings site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Pam Harris Elementary grade-level </w:t>
      </w:r>
      <w:hyperlink r:id="rId2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Problem Strings books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Brainingcamp Share Codes:</w:t>
      </w:r>
    </w:p>
    <w:p w:rsidR="00000000" w:rsidDel="00000000" w:rsidP="00000000" w:rsidRDefault="00000000" w:rsidRPr="00000000" w14:paraId="0000001C">
      <w:pPr>
        <w:rPr>
          <w:color w:val="00387e"/>
          <w:sz w:val="6"/>
          <w:szCs w:val="6"/>
        </w:rPr>
      </w:pPr>
      <w:r w:rsidDel="00000000" w:rsidR="00000000" w:rsidRPr="00000000">
        <w:rPr>
          <w:sz w:val="24"/>
          <w:szCs w:val="24"/>
          <w:rtl w:val="0"/>
        </w:rPr>
        <w:t xml:space="preserve">Connecting repeated addition to double and halving </w:t>
      </w:r>
      <w:r w:rsidDel="00000000" w:rsidR="00000000" w:rsidRPr="00000000">
        <w:rPr>
          <w:color w:val="00387e"/>
          <w:sz w:val="24"/>
          <w:szCs w:val="24"/>
          <w:rtl w:val="0"/>
        </w:rPr>
        <w:t xml:space="preserve">ZCC7ZW5D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Groupitizing example </w:t>
      </w:r>
      <w:r w:rsidDel="00000000" w:rsidR="00000000" w:rsidRPr="00000000">
        <w:rPr>
          <w:color w:val="00387e"/>
          <w:sz w:val="24"/>
          <w:szCs w:val="24"/>
          <w:rtl w:val="0"/>
        </w:rPr>
        <w:t xml:space="preserve">EUC8AGHM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8"/>
          <w:szCs w:val="8"/>
        </w:rPr>
      </w:pPr>
      <w:r w:rsidDel="00000000" w:rsidR="00000000" w:rsidRPr="00000000">
        <w:rPr>
          <w:sz w:val="24"/>
          <w:szCs w:val="24"/>
          <w:rtl w:val="0"/>
        </w:rPr>
        <w:t xml:space="preserve">Exploring 8 x 6 or 6 x 8  with Cuisenaire Rods </w:t>
      </w:r>
      <w:r w:rsidDel="00000000" w:rsidR="00000000" w:rsidRPr="00000000">
        <w:rPr>
          <w:color w:val="00387e"/>
          <w:sz w:val="26"/>
          <w:szCs w:val="26"/>
          <w:rtl w:val="0"/>
        </w:rPr>
        <w:t xml:space="preserve">RBM9J425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Additional resources shared: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 Nicki Newton’s </w:t>
      </w:r>
      <w:hyperlink r:id="rId2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Math Running Records</w:t>
        </w:r>
      </w:hyperlink>
      <w:r w:rsidDel="00000000" w:rsidR="00000000" w:rsidRPr="00000000">
        <w:rPr>
          <w:sz w:val="24"/>
          <w:szCs w:val="24"/>
          <w:rtl w:val="0"/>
        </w:rPr>
        <w:t xml:space="preserve"> and </w:t>
      </w:r>
      <w:hyperlink r:id="rId2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Math Fact Fluency Playground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Pam Harris’ </w:t>
      </w:r>
      <w:hyperlink r:id="rId2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www.mathisfigureoutable.com</w:t>
        </w:r>
      </w:hyperlink>
      <w:r w:rsidDel="00000000" w:rsidR="00000000" w:rsidRPr="00000000">
        <w:rPr>
          <w:sz w:val="24"/>
          <w:szCs w:val="24"/>
          <w:rtl w:val="0"/>
        </w:rPr>
        <w:t xml:space="preserve"> and highly recommend </w:t>
      </w:r>
      <w:hyperlink r:id="rId2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packet of major strategies for all 4 operations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Kim Rimbey resources </w:t>
      </w:r>
      <w:hyperlink r:id="rId2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www.kpmathematics.com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amazon.com/Childrens-Mathematics-Second-Cognitively-Instruction/dp/0325052875/ref=sr_1_1?crid=XRV5RLU7HU15&amp;dib=eyJ2IjoiMSJ9.0q21TaZt4fCaFr9pkXp4p8sqzLEEsLeC_gG6JE9tb4HoIw8F1N13aoTdU9bJZPy28abreVAs-NoeqodzBf0SKwN5zYEIVUapufg56XwvIh4KdobYTllkuIpWYL7En5GPF0vGfxhuHl5IC-NPSgA9odQ5p584Qxbuv21glyZ4400THuf-ZVUUnSXsS31BeYZQ.UnBKEj53Dz8b2D18tJAkCHoQHlw5-QoFNLrgLfARdYw&amp;dib_tag=se&amp;keywords=childrens+mathematics+cognitively+guided+instruction+2nd+edition&amp;qid=1772286716&amp;sprefix=cognitively%2Caps%2C140&amp;sr=8-1" TargetMode="External"/><Relationship Id="rId22" Type="http://schemas.openxmlformats.org/officeDocument/2006/relationships/hyperlink" Target="https://www.mathisfigureoutable.com/problemstrings" TargetMode="External"/><Relationship Id="rId21" Type="http://schemas.openxmlformats.org/officeDocument/2006/relationships/hyperlink" Target="https://numberstrings.com/" TargetMode="External"/><Relationship Id="rId24" Type="http://schemas.openxmlformats.org/officeDocument/2006/relationships/hyperlink" Target="http://www.mathrunningrecords.com" TargetMode="External"/><Relationship Id="rId23" Type="http://schemas.openxmlformats.org/officeDocument/2006/relationships/hyperlink" Target="https://www.mathisfigureoutable.com/book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nneliserecord.com/free-resources" TargetMode="External"/><Relationship Id="rId26" Type="http://schemas.openxmlformats.org/officeDocument/2006/relationships/hyperlink" Target="http://www.mathisfigureoutable.com" TargetMode="External"/><Relationship Id="rId25" Type="http://schemas.openxmlformats.org/officeDocument/2006/relationships/hyperlink" Target="http://www.mathfactfluencyplayground.com" TargetMode="External"/><Relationship Id="rId28" Type="http://schemas.openxmlformats.org/officeDocument/2006/relationships/hyperlink" Target="http://www.kpmathematics.com" TargetMode="External"/><Relationship Id="rId27" Type="http://schemas.openxmlformats.org/officeDocument/2006/relationships/hyperlink" Target="http://bit.ly/majorstrats" TargetMode="External"/><Relationship Id="rId5" Type="http://schemas.openxmlformats.org/officeDocument/2006/relationships/styles" Target="styles.xml"/><Relationship Id="rId6" Type="http://schemas.openxmlformats.org/officeDocument/2006/relationships/hyperlink" Target="mailto:aer@anneliserecord.com" TargetMode="External"/><Relationship Id="rId7" Type="http://schemas.openxmlformats.org/officeDocument/2006/relationships/hyperlink" Target="http://www.anneliserecord.com" TargetMode="External"/><Relationship Id="rId8" Type="http://schemas.openxmlformats.org/officeDocument/2006/relationships/hyperlink" Target="http://tinyurl.com/BeyondSkipCounting" TargetMode="External"/><Relationship Id="rId11" Type="http://schemas.openxmlformats.org/officeDocument/2006/relationships/hyperlink" Target="https://www.routledge.com/Fluency-Doesnt-Just-Happen-with-Addition-and-Subtraction-Strategies-and-Models-for-Teaching-the-Basic-Facts/Newton-Record-Mello/p/book/9780367151850" TargetMode="External"/><Relationship Id="rId10" Type="http://schemas.openxmlformats.org/officeDocument/2006/relationships/hyperlink" Target="https://www.anneliserecord.com/courses-new" TargetMode="External"/><Relationship Id="rId13" Type="http://schemas.openxmlformats.org/officeDocument/2006/relationships/hyperlink" Target="https://berkeleyeverett.com/math-flips/" TargetMode="External"/><Relationship Id="rId12" Type="http://schemas.openxmlformats.org/officeDocument/2006/relationships/hyperlink" Target="https://www.routledge.com/Fluency-Doesnt-Just-Happen-in-Multiplication-and-Division-Strategies-and-Models-for-Teaching-the-Basic-Facts/Newton-Record-Mello/p/book/9781032557007" TargetMode="External"/><Relationship Id="rId15" Type="http://schemas.openxmlformats.org/officeDocument/2006/relationships/hyperlink" Target="https://hcpss.instructure.com/courses/107/pages/just-the-facts" TargetMode="External"/><Relationship Id="rId14" Type="http://schemas.openxmlformats.org/officeDocument/2006/relationships/hyperlink" Target="https://stevewyborney.com/" TargetMode="External"/><Relationship Id="rId17" Type="http://schemas.openxmlformats.org/officeDocument/2006/relationships/hyperlink" Target="https://www.corwin.com/books/math-identity-291081" TargetMode="External"/><Relationship Id="rId16" Type="http://schemas.openxmlformats.org/officeDocument/2006/relationships/hyperlink" Target="https://www.corwin.com/books/rethinking-disability-and-math-287710" TargetMode="External"/><Relationship Id="rId19" Type="http://schemas.openxmlformats.org/officeDocument/2006/relationships/hyperlink" Target="https://www.amazon.com/Number-Talks-Whole-Computation/dp/032513748X/ref=sr_1_1?crid=3LOW8O7HRAP4C&amp;dib=eyJ2IjoiMSJ9.cCpHCH0GxzSHYyuXxyqV-JjuCJ0sgcvvxEa9djsYTn5g7QU1f3pAWlCJafQnlb3yFFP4WGAIwUJR9Fn5cIDh5EqXqyTMMgR7OKPQNcBvOPUrtYR4JaI7cM_0snv7wHLkZc3YLD4Ou1QM4alZ3xQMXLOAnEeR28cNYRG949J_XxPUM1T0pJ5XfeYeunCkuSz_rbfPYbsTof8SSoOHfHQ6WGXWcX8bMmgPCD2rMld-gtc.54Rb6QGAkjMashWI5Qv5STckOwKNWjvV-BSEn-VQ5ag&amp;dib_tag=se&amp;keywords=number+talks&amp;qid=1772226683&amp;sprefix=number+talks%2Caps%2C152&amp;sr=8-1" TargetMode="External"/><Relationship Id="rId18" Type="http://schemas.openxmlformats.org/officeDocument/2006/relationships/hyperlink" Target="http://lieslmcconchi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