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7164B" w14:textId="77777777" w:rsidR="00DE4CB8" w:rsidRDefault="00DE4CB8" w:rsidP="00DE4CB8">
      <w:pPr>
        <w:pStyle w:val="Heading1"/>
      </w:pPr>
      <w:r>
        <w:t>Transitions Activity</w:t>
      </w:r>
    </w:p>
    <w:p w14:paraId="596EED72" w14:textId="77777777" w:rsidR="00DE4CB8" w:rsidRPr="00F11707" w:rsidRDefault="00DE4CB8" w:rsidP="00DE4CB8">
      <w:pPr>
        <w:rPr>
          <w:rFonts w:ascii="Open Sans Light" w:hAnsi="Open Sans Light" w:cs="Open Sans Light"/>
        </w:rPr>
      </w:pPr>
      <w:r w:rsidRPr="00725D18">
        <w:rPr>
          <w:rFonts w:ascii="Open Sans Light" w:hAnsi="Open Sans Light" w:cs="Open Sans Light"/>
          <w:sz w:val="20"/>
          <w:szCs w:val="20"/>
        </w:rPr>
        <w:t>A child transitions more successfully when program administrators, teachers and families plan and prepare together. What are some ways that schools can help make transitions into preschool and kindergarten more meaningful and successful?</w:t>
      </w:r>
      <w:r w:rsidRPr="00F11707">
        <w:rPr>
          <w:noProof/>
        </w:rPr>
        <w:t xml:space="preserve"> </w:t>
      </w:r>
      <w:r>
        <w:rPr>
          <w:noProof/>
        </w:rPr>
        <w:drawing>
          <wp:inline distT="0" distB="0" distL="0" distR="0" wp14:anchorId="04EE4FF7" wp14:editId="50916240">
            <wp:extent cx="5963920" cy="4858603"/>
            <wp:effectExtent l="0" t="0" r="17780" b="0"/>
            <wp:docPr id="174187542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0F982315" w14:textId="77777777" w:rsidR="00DE4CB8" w:rsidRPr="00725D18" w:rsidRDefault="00DE4CB8" w:rsidP="00DE4CB8">
      <w:pPr>
        <w:rPr>
          <w:rFonts w:ascii="Open Sans Light" w:hAnsi="Open Sans Light" w:cs="Open Sans Light"/>
          <w:sz w:val="22"/>
          <w:szCs w:val="22"/>
        </w:rPr>
      </w:pPr>
      <w:r w:rsidRPr="00725D18">
        <w:rPr>
          <w:rFonts w:ascii="Open Sans Light" w:hAnsi="Open Sans Light" w:cs="Open Sans Light"/>
          <w:sz w:val="22"/>
          <w:szCs w:val="22"/>
        </w:rPr>
        <w:t>For ideas, check out the following resources on transitions to kindergarten.</w:t>
      </w:r>
      <w:r w:rsidRPr="00725D18">
        <w:rPr>
          <w:rFonts w:ascii="Open Sans Light" w:hAnsi="Open Sans Light" w:cs="Open Sans Light"/>
          <w:noProof/>
          <w:sz w:val="22"/>
          <w:szCs w:val="22"/>
        </w:rPr>
        <w:t xml:space="preserve"> </w:t>
      </w:r>
    </w:p>
    <w:p w14:paraId="5A869473" w14:textId="77777777" w:rsidR="00DE4CB8" w:rsidRPr="00725D18" w:rsidRDefault="00DE4CB8" w:rsidP="00DE4CB8">
      <w:pPr>
        <w:pStyle w:val="ListParagraph"/>
        <w:numPr>
          <w:ilvl w:val="0"/>
          <w:numId w:val="1"/>
        </w:numPr>
        <w:rPr>
          <w:rFonts w:ascii="Open Sans Light" w:hAnsi="Open Sans Light" w:cs="Open Sans Light"/>
          <w:sz w:val="22"/>
          <w:szCs w:val="22"/>
        </w:rPr>
      </w:pPr>
      <w:r w:rsidRPr="00725D18">
        <w:rPr>
          <w:rFonts w:ascii="Open Sans Light" w:hAnsi="Open Sans Light" w:cs="Open Sans Light"/>
          <w:sz w:val="22"/>
          <w:szCs w:val="22"/>
        </w:rPr>
        <w:t xml:space="preserve">Kindergarten Readiness Toolkit: </w:t>
      </w:r>
      <w:hyperlink r:id="rId10" w:history="1">
        <w:r w:rsidRPr="00725D18">
          <w:rPr>
            <w:rStyle w:val="Hyperlink"/>
            <w:rFonts w:ascii="Open Sans Light" w:hAnsi="Open Sans Light" w:cs="Open Sans Light"/>
            <w:sz w:val="22"/>
            <w:szCs w:val="22"/>
          </w:rPr>
          <w:t>https://kschildrenscabinet.gov/project/mou-toolkit/</w:t>
        </w:r>
      </w:hyperlink>
    </w:p>
    <w:p w14:paraId="77F9E5FA" w14:textId="77777777" w:rsidR="00DE4CB8" w:rsidRPr="00725D18" w:rsidRDefault="00DE4CB8" w:rsidP="00DE4CB8">
      <w:pPr>
        <w:pStyle w:val="ListParagraph"/>
        <w:numPr>
          <w:ilvl w:val="0"/>
          <w:numId w:val="1"/>
        </w:numPr>
        <w:rPr>
          <w:rFonts w:ascii="Open Sans Light" w:hAnsi="Open Sans Light" w:cs="Open Sans Light"/>
          <w:sz w:val="22"/>
          <w:szCs w:val="22"/>
        </w:rPr>
      </w:pPr>
      <w:r w:rsidRPr="00725D18">
        <w:rPr>
          <w:rFonts w:ascii="Open Sans Light" w:hAnsi="Open Sans Light" w:cs="Open Sans Light"/>
          <w:sz w:val="22"/>
          <w:szCs w:val="22"/>
        </w:rPr>
        <w:t xml:space="preserve">Kansas Kindergarten Readiness Resources Padlet: </w:t>
      </w:r>
      <w:hyperlink r:id="rId11" w:history="1">
        <w:r w:rsidRPr="00725D18">
          <w:rPr>
            <w:rStyle w:val="Hyperlink"/>
            <w:rFonts w:ascii="Open Sans Light" w:hAnsi="Open Sans Light" w:cs="Open Sans Light"/>
            <w:sz w:val="22"/>
            <w:szCs w:val="22"/>
          </w:rPr>
          <w:t>https://padlet.com/ksheadstart/kansas-kindergarten-readiness-resources-1arda247vznxrw5t</w:t>
        </w:r>
      </w:hyperlink>
    </w:p>
    <w:p w14:paraId="48F89EBB" w14:textId="77777777" w:rsidR="00DE4CB8" w:rsidRDefault="00DE4CB8" w:rsidP="00DE4CB8">
      <w:pPr>
        <w:pStyle w:val="ListParagraph"/>
        <w:numPr>
          <w:ilvl w:val="0"/>
          <w:numId w:val="1"/>
        </w:numPr>
      </w:pPr>
      <w:r w:rsidRPr="00DE4CB8">
        <w:rPr>
          <w:rFonts w:ascii="Open Sans Light" w:hAnsi="Open Sans Light" w:cs="Open Sans Light"/>
          <w:sz w:val="22"/>
          <w:szCs w:val="22"/>
        </w:rPr>
        <w:t xml:space="preserve">Kindergarten in Kansas Booklet: </w:t>
      </w:r>
      <w:hyperlink r:id="rId12" w:history="1">
        <w:r w:rsidRPr="00DE4CB8">
          <w:rPr>
            <w:rStyle w:val="Hyperlink"/>
            <w:rFonts w:ascii="Open Sans Light" w:hAnsi="Open Sans Light" w:cs="Open Sans Light"/>
            <w:sz w:val="22"/>
            <w:szCs w:val="22"/>
          </w:rPr>
          <w:t>https://www.ksde.gov/Portals/0/Early%20Childhood/Kindergarten/Kindergarten-in-Kansas-English.pdf</w:t>
        </w:r>
      </w:hyperlink>
    </w:p>
    <w:p w14:paraId="5AD1138C" w14:textId="77777777" w:rsidR="00725D18" w:rsidRDefault="00725D18" w:rsidP="00725D18">
      <w:pPr>
        <w:pStyle w:val="Heading1"/>
      </w:pPr>
      <w:r>
        <w:lastRenderedPageBreak/>
        <w:t>Early Childhood Physical Space Look-Fors</w:t>
      </w:r>
    </w:p>
    <w:p w14:paraId="21E7CCA2" w14:textId="77777777" w:rsidR="00725D18" w:rsidRPr="00DE4CB8" w:rsidRDefault="00725D18" w:rsidP="00725D18">
      <w:pPr>
        <w:rPr>
          <w:sz w:val="22"/>
          <w:szCs w:val="22"/>
        </w:rPr>
      </w:pPr>
      <w:r w:rsidRPr="00DE4CB8">
        <w:rPr>
          <w:sz w:val="22"/>
          <w:szCs w:val="22"/>
        </w:rPr>
        <w:t>Classrooms will differ from one another, but certain elements should be present in the physical environment of each classroom. According to Heroman and Copple, classrooms should include:</w:t>
      </w:r>
    </w:p>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2"/>
        <w:gridCol w:w="792"/>
        <w:gridCol w:w="891"/>
        <w:gridCol w:w="792"/>
      </w:tblGrid>
      <w:tr w:rsidR="00725D18" w14:paraId="5FB2FE51" w14:textId="77777777" w:rsidTr="00362884">
        <w:tc>
          <w:tcPr>
            <w:tcW w:w="6422" w:type="dxa"/>
          </w:tcPr>
          <w:p w14:paraId="54A23678" w14:textId="77777777" w:rsidR="00725D18" w:rsidRDefault="00725D18" w:rsidP="00362884"/>
        </w:tc>
        <w:tc>
          <w:tcPr>
            <w:tcW w:w="792" w:type="dxa"/>
          </w:tcPr>
          <w:p w14:paraId="6E108EB4" w14:textId="77777777" w:rsidR="00725D18" w:rsidRPr="006D2F62" w:rsidRDefault="00725D18" w:rsidP="00362884">
            <w:pPr>
              <w:jc w:val="center"/>
              <w:rPr>
                <w:rStyle w:val="Emphasis"/>
              </w:rPr>
            </w:pPr>
            <w:r w:rsidRPr="006D2F62">
              <w:rPr>
                <w:rStyle w:val="Emphasis"/>
              </w:rPr>
              <w:t>Have</w:t>
            </w:r>
          </w:p>
        </w:tc>
        <w:tc>
          <w:tcPr>
            <w:tcW w:w="891" w:type="dxa"/>
          </w:tcPr>
          <w:p w14:paraId="0C3F8BED" w14:textId="77777777" w:rsidR="00725D18" w:rsidRPr="006D2F62" w:rsidRDefault="00725D18" w:rsidP="00362884">
            <w:pPr>
              <w:jc w:val="center"/>
              <w:rPr>
                <w:rStyle w:val="Emphasis"/>
              </w:rPr>
            </w:pPr>
            <w:r w:rsidRPr="006D2F62">
              <w:rPr>
                <w:rStyle w:val="Emphasis"/>
              </w:rPr>
              <w:t>Needs Work</w:t>
            </w:r>
          </w:p>
        </w:tc>
        <w:tc>
          <w:tcPr>
            <w:tcW w:w="792" w:type="dxa"/>
          </w:tcPr>
          <w:p w14:paraId="7CE7B260" w14:textId="77777777" w:rsidR="00725D18" w:rsidRPr="006D2F62" w:rsidRDefault="00725D18" w:rsidP="00362884">
            <w:pPr>
              <w:jc w:val="center"/>
              <w:rPr>
                <w:rStyle w:val="Emphasis"/>
              </w:rPr>
            </w:pPr>
            <w:r w:rsidRPr="006D2F62">
              <w:rPr>
                <w:rStyle w:val="Emphasis"/>
              </w:rPr>
              <w:t>Don’t have</w:t>
            </w:r>
          </w:p>
        </w:tc>
      </w:tr>
      <w:tr w:rsidR="00725D18" w14:paraId="1E71A658" w14:textId="77777777" w:rsidTr="00362884">
        <w:tc>
          <w:tcPr>
            <w:tcW w:w="6422" w:type="dxa"/>
          </w:tcPr>
          <w:p w14:paraId="70D34390" w14:textId="77777777" w:rsidR="00725D18" w:rsidRDefault="00725D18" w:rsidP="00362884"/>
        </w:tc>
        <w:tc>
          <w:tcPr>
            <w:tcW w:w="792" w:type="dxa"/>
          </w:tcPr>
          <w:p w14:paraId="73D3D8DB" w14:textId="77777777" w:rsidR="00725D18" w:rsidRDefault="00725D18" w:rsidP="00362884">
            <w:pPr>
              <w:jc w:val="center"/>
            </w:pPr>
          </w:p>
        </w:tc>
        <w:tc>
          <w:tcPr>
            <w:tcW w:w="891" w:type="dxa"/>
          </w:tcPr>
          <w:p w14:paraId="213338FB" w14:textId="77777777" w:rsidR="00725D18" w:rsidRDefault="00725D18" w:rsidP="00362884">
            <w:pPr>
              <w:jc w:val="center"/>
            </w:pPr>
          </w:p>
        </w:tc>
        <w:tc>
          <w:tcPr>
            <w:tcW w:w="792" w:type="dxa"/>
          </w:tcPr>
          <w:p w14:paraId="451DAC8E" w14:textId="77777777" w:rsidR="00725D18" w:rsidRDefault="00725D18" w:rsidP="00362884">
            <w:pPr>
              <w:jc w:val="center"/>
            </w:pPr>
          </w:p>
        </w:tc>
      </w:tr>
      <w:tr w:rsidR="00725D18" w14:paraId="50C8B8A7" w14:textId="77777777" w:rsidTr="00362884">
        <w:tc>
          <w:tcPr>
            <w:tcW w:w="6422" w:type="dxa"/>
            <w:vAlign w:val="center"/>
          </w:tcPr>
          <w:p w14:paraId="090740E2" w14:textId="77777777" w:rsidR="00725D18" w:rsidRDefault="00725D18" w:rsidP="00362884">
            <w:r>
              <w:t>A space for children to store their work and personal belongings.</w:t>
            </w:r>
          </w:p>
        </w:tc>
        <w:tc>
          <w:tcPr>
            <w:tcW w:w="792" w:type="dxa"/>
          </w:tcPr>
          <w:p w14:paraId="7650D971" w14:textId="77777777" w:rsidR="00725D18" w:rsidRDefault="00725D18" w:rsidP="00362884">
            <w:pPr>
              <w:jc w:val="center"/>
            </w:pPr>
            <w:r>
              <w:rPr>
                <w:noProof/>
              </w:rPr>
              <w:drawing>
                <wp:inline distT="0" distB="0" distL="0" distR="0" wp14:anchorId="132A8418" wp14:editId="611A35ED">
                  <wp:extent cx="365760" cy="372110"/>
                  <wp:effectExtent l="0" t="0" r="0" b="8890"/>
                  <wp:docPr id="164931950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91" w:type="dxa"/>
          </w:tcPr>
          <w:p w14:paraId="16B2BEDC" w14:textId="77777777" w:rsidR="00725D18" w:rsidRDefault="00725D18" w:rsidP="00362884">
            <w:pPr>
              <w:jc w:val="center"/>
            </w:pPr>
            <w:r>
              <w:rPr>
                <w:noProof/>
              </w:rPr>
              <w:drawing>
                <wp:inline distT="0" distB="0" distL="0" distR="0" wp14:anchorId="4593C18E" wp14:editId="5075331C">
                  <wp:extent cx="365760" cy="372110"/>
                  <wp:effectExtent l="0" t="0" r="0" b="8890"/>
                  <wp:docPr id="18919160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792" w:type="dxa"/>
          </w:tcPr>
          <w:p w14:paraId="6250CCAB" w14:textId="77777777" w:rsidR="00725D18" w:rsidRDefault="00725D18" w:rsidP="00362884">
            <w:pPr>
              <w:jc w:val="center"/>
            </w:pPr>
            <w:r>
              <w:rPr>
                <w:noProof/>
              </w:rPr>
              <w:drawing>
                <wp:inline distT="0" distB="0" distL="0" distR="0" wp14:anchorId="3B36A0CC" wp14:editId="39C393F7">
                  <wp:extent cx="365760" cy="372110"/>
                  <wp:effectExtent l="0" t="0" r="0" b="8890"/>
                  <wp:docPr id="5221037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r>
      <w:tr w:rsidR="00725D18" w14:paraId="06517430" w14:textId="77777777" w:rsidTr="00362884">
        <w:tc>
          <w:tcPr>
            <w:tcW w:w="6422" w:type="dxa"/>
            <w:vAlign w:val="center"/>
          </w:tcPr>
          <w:p w14:paraId="3F60B429" w14:textId="77777777" w:rsidR="00725D18" w:rsidRPr="00AE4863" w:rsidRDefault="00725D18" w:rsidP="00362884">
            <w:pPr>
              <w:rPr>
                <w:i/>
                <w:iCs/>
              </w:rPr>
            </w:pPr>
            <w:r w:rsidRPr="00AE4863">
              <w:rPr>
                <w:i/>
                <w:iCs/>
              </w:rPr>
              <w:t xml:space="preserve">Notes about this area:  </w:t>
            </w:r>
          </w:p>
          <w:p w14:paraId="7BEC6C65" w14:textId="77777777" w:rsidR="00725D18" w:rsidRDefault="00725D18" w:rsidP="00362884"/>
          <w:p w14:paraId="38076749" w14:textId="77777777" w:rsidR="00725D18" w:rsidRDefault="00725D18" w:rsidP="00362884"/>
        </w:tc>
        <w:tc>
          <w:tcPr>
            <w:tcW w:w="792" w:type="dxa"/>
          </w:tcPr>
          <w:p w14:paraId="0F123A75" w14:textId="77777777" w:rsidR="00725D18" w:rsidRDefault="00725D18" w:rsidP="00362884">
            <w:pPr>
              <w:jc w:val="center"/>
              <w:rPr>
                <w:noProof/>
              </w:rPr>
            </w:pPr>
          </w:p>
        </w:tc>
        <w:tc>
          <w:tcPr>
            <w:tcW w:w="891" w:type="dxa"/>
          </w:tcPr>
          <w:p w14:paraId="4959534D" w14:textId="77777777" w:rsidR="00725D18" w:rsidRDefault="00725D18" w:rsidP="00362884">
            <w:pPr>
              <w:jc w:val="center"/>
              <w:rPr>
                <w:noProof/>
              </w:rPr>
            </w:pPr>
          </w:p>
        </w:tc>
        <w:tc>
          <w:tcPr>
            <w:tcW w:w="792" w:type="dxa"/>
          </w:tcPr>
          <w:p w14:paraId="02DD7EAD" w14:textId="77777777" w:rsidR="00725D18" w:rsidRDefault="00725D18" w:rsidP="00362884">
            <w:pPr>
              <w:jc w:val="center"/>
              <w:rPr>
                <w:noProof/>
              </w:rPr>
            </w:pPr>
          </w:p>
        </w:tc>
      </w:tr>
      <w:tr w:rsidR="00725D18" w14:paraId="5833A3F1" w14:textId="77777777" w:rsidTr="00362884">
        <w:tc>
          <w:tcPr>
            <w:tcW w:w="6422" w:type="dxa"/>
            <w:vAlign w:val="center"/>
          </w:tcPr>
          <w:p w14:paraId="7DE317E6" w14:textId="77777777" w:rsidR="00725D18" w:rsidRDefault="00725D18" w:rsidP="00362884"/>
        </w:tc>
        <w:tc>
          <w:tcPr>
            <w:tcW w:w="792" w:type="dxa"/>
          </w:tcPr>
          <w:p w14:paraId="0C18C7D0" w14:textId="77777777" w:rsidR="00725D18" w:rsidRDefault="00725D18" w:rsidP="00362884">
            <w:pPr>
              <w:jc w:val="center"/>
              <w:rPr>
                <w:noProof/>
              </w:rPr>
            </w:pPr>
          </w:p>
        </w:tc>
        <w:tc>
          <w:tcPr>
            <w:tcW w:w="891" w:type="dxa"/>
          </w:tcPr>
          <w:p w14:paraId="2DB62518" w14:textId="77777777" w:rsidR="00725D18" w:rsidRDefault="00725D18" w:rsidP="00362884">
            <w:pPr>
              <w:jc w:val="center"/>
              <w:rPr>
                <w:noProof/>
              </w:rPr>
            </w:pPr>
          </w:p>
        </w:tc>
        <w:tc>
          <w:tcPr>
            <w:tcW w:w="792" w:type="dxa"/>
          </w:tcPr>
          <w:p w14:paraId="3FB9DBD7" w14:textId="77777777" w:rsidR="00725D18" w:rsidRDefault="00725D18" w:rsidP="00362884">
            <w:pPr>
              <w:jc w:val="center"/>
              <w:rPr>
                <w:noProof/>
              </w:rPr>
            </w:pPr>
          </w:p>
        </w:tc>
      </w:tr>
      <w:tr w:rsidR="00725D18" w14:paraId="15D0214E" w14:textId="77777777" w:rsidTr="00362884">
        <w:tc>
          <w:tcPr>
            <w:tcW w:w="6422" w:type="dxa"/>
            <w:vAlign w:val="center"/>
          </w:tcPr>
          <w:p w14:paraId="5025306A" w14:textId="77777777" w:rsidR="00725D18" w:rsidRDefault="00725D18" w:rsidP="00362884">
            <w:r>
              <w:t>A comfortable place for group meetings that allows children to see one another during discussions.</w:t>
            </w:r>
          </w:p>
        </w:tc>
        <w:tc>
          <w:tcPr>
            <w:tcW w:w="792" w:type="dxa"/>
          </w:tcPr>
          <w:p w14:paraId="3DBF2082" w14:textId="77777777" w:rsidR="00725D18" w:rsidRDefault="00725D18" w:rsidP="00362884">
            <w:pPr>
              <w:jc w:val="center"/>
            </w:pPr>
            <w:r>
              <w:rPr>
                <w:noProof/>
              </w:rPr>
              <w:drawing>
                <wp:inline distT="0" distB="0" distL="0" distR="0" wp14:anchorId="1F104D1D" wp14:editId="4F6B17F8">
                  <wp:extent cx="365760" cy="372110"/>
                  <wp:effectExtent l="0" t="0" r="0" b="8890"/>
                  <wp:docPr id="143357502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91" w:type="dxa"/>
          </w:tcPr>
          <w:p w14:paraId="684EF86F" w14:textId="77777777" w:rsidR="00725D18" w:rsidRDefault="00725D18" w:rsidP="00362884">
            <w:pPr>
              <w:jc w:val="center"/>
            </w:pPr>
            <w:r>
              <w:rPr>
                <w:noProof/>
              </w:rPr>
              <w:drawing>
                <wp:inline distT="0" distB="0" distL="0" distR="0" wp14:anchorId="5A83550A" wp14:editId="7B625990">
                  <wp:extent cx="365760" cy="372110"/>
                  <wp:effectExtent l="0" t="0" r="0" b="8890"/>
                  <wp:docPr id="134078408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792" w:type="dxa"/>
          </w:tcPr>
          <w:p w14:paraId="389DB907" w14:textId="77777777" w:rsidR="00725D18" w:rsidRDefault="00725D18" w:rsidP="00362884">
            <w:pPr>
              <w:jc w:val="center"/>
            </w:pPr>
            <w:r>
              <w:rPr>
                <w:noProof/>
              </w:rPr>
              <w:drawing>
                <wp:inline distT="0" distB="0" distL="0" distR="0" wp14:anchorId="0712EFF6" wp14:editId="7C8C7393">
                  <wp:extent cx="365760" cy="372110"/>
                  <wp:effectExtent l="0" t="0" r="0" b="8890"/>
                  <wp:docPr id="145497550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r>
      <w:tr w:rsidR="00725D18" w14:paraId="6C986E93" w14:textId="77777777" w:rsidTr="00362884">
        <w:tc>
          <w:tcPr>
            <w:tcW w:w="6422" w:type="dxa"/>
            <w:vAlign w:val="center"/>
          </w:tcPr>
          <w:p w14:paraId="6C9A660E" w14:textId="77777777" w:rsidR="00725D18" w:rsidRPr="00AE4863" w:rsidRDefault="00725D18" w:rsidP="00362884">
            <w:pPr>
              <w:rPr>
                <w:i/>
                <w:iCs/>
              </w:rPr>
            </w:pPr>
            <w:r w:rsidRPr="00AE4863">
              <w:rPr>
                <w:i/>
                <w:iCs/>
              </w:rPr>
              <w:t>Notes about this area:</w:t>
            </w:r>
          </w:p>
          <w:p w14:paraId="7A4A142E" w14:textId="77777777" w:rsidR="00725D18" w:rsidRDefault="00725D18" w:rsidP="00362884"/>
          <w:p w14:paraId="06F51489" w14:textId="77777777" w:rsidR="00725D18" w:rsidRDefault="00725D18" w:rsidP="00362884"/>
        </w:tc>
        <w:tc>
          <w:tcPr>
            <w:tcW w:w="792" w:type="dxa"/>
          </w:tcPr>
          <w:p w14:paraId="03218DEF" w14:textId="77777777" w:rsidR="00725D18" w:rsidRDefault="00725D18" w:rsidP="00362884">
            <w:pPr>
              <w:jc w:val="center"/>
              <w:rPr>
                <w:noProof/>
              </w:rPr>
            </w:pPr>
          </w:p>
        </w:tc>
        <w:tc>
          <w:tcPr>
            <w:tcW w:w="891" w:type="dxa"/>
          </w:tcPr>
          <w:p w14:paraId="394ECC36" w14:textId="77777777" w:rsidR="00725D18" w:rsidRDefault="00725D18" w:rsidP="00362884">
            <w:pPr>
              <w:jc w:val="center"/>
              <w:rPr>
                <w:noProof/>
              </w:rPr>
            </w:pPr>
          </w:p>
        </w:tc>
        <w:tc>
          <w:tcPr>
            <w:tcW w:w="792" w:type="dxa"/>
          </w:tcPr>
          <w:p w14:paraId="1EFD0AEA" w14:textId="77777777" w:rsidR="00725D18" w:rsidRDefault="00725D18" w:rsidP="00362884">
            <w:pPr>
              <w:jc w:val="center"/>
              <w:rPr>
                <w:noProof/>
              </w:rPr>
            </w:pPr>
          </w:p>
        </w:tc>
      </w:tr>
      <w:tr w:rsidR="00725D18" w14:paraId="07BAC01B" w14:textId="77777777" w:rsidTr="00362884">
        <w:tc>
          <w:tcPr>
            <w:tcW w:w="6422" w:type="dxa"/>
            <w:vAlign w:val="center"/>
          </w:tcPr>
          <w:p w14:paraId="2ED6E6C1" w14:textId="77777777" w:rsidR="00725D18" w:rsidRDefault="00725D18" w:rsidP="00362884"/>
        </w:tc>
        <w:tc>
          <w:tcPr>
            <w:tcW w:w="792" w:type="dxa"/>
          </w:tcPr>
          <w:p w14:paraId="055F3C94" w14:textId="77777777" w:rsidR="00725D18" w:rsidRDefault="00725D18" w:rsidP="00362884">
            <w:pPr>
              <w:jc w:val="center"/>
              <w:rPr>
                <w:noProof/>
              </w:rPr>
            </w:pPr>
          </w:p>
        </w:tc>
        <w:tc>
          <w:tcPr>
            <w:tcW w:w="891" w:type="dxa"/>
          </w:tcPr>
          <w:p w14:paraId="31A3B1AA" w14:textId="77777777" w:rsidR="00725D18" w:rsidRDefault="00725D18" w:rsidP="00362884">
            <w:pPr>
              <w:jc w:val="center"/>
              <w:rPr>
                <w:noProof/>
              </w:rPr>
            </w:pPr>
          </w:p>
        </w:tc>
        <w:tc>
          <w:tcPr>
            <w:tcW w:w="792" w:type="dxa"/>
          </w:tcPr>
          <w:p w14:paraId="6FE38D90" w14:textId="77777777" w:rsidR="00725D18" w:rsidRDefault="00725D18" w:rsidP="00362884">
            <w:pPr>
              <w:jc w:val="center"/>
              <w:rPr>
                <w:noProof/>
              </w:rPr>
            </w:pPr>
          </w:p>
        </w:tc>
      </w:tr>
      <w:tr w:rsidR="00725D18" w14:paraId="48705FF4" w14:textId="77777777" w:rsidTr="00362884">
        <w:tc>
          <w:tcPr>
            <w:tcW w:w="6422" w:type="dxa"/>
            <w:vAlign w:val="center"/>
          </w:tcPr>
          <w:p w14:paraId="226889C7" w14:textId="77777777" w:rsidR="00725D18" w:rsidRDefault="00725D18" w:rsidP="00362884">
            <w:r>
              <w:t>A variety of spaces for working that may include tables, centers and open- floor areas.</w:t>
            </w:r>
          </w:p>
        </w:tc>
        <w:tc>
          <w:tcPr>
            <w:tcW w:w="792" w:type="dxa"/>
          </w:tcPr>
          <w:p w14:paraId="1F7A5317" w14:textId="77777777" w:rsidR="00725D18" w:rsidRDefault="00725D18" w:rsidP="00362884">
            <w:pPr>
              <w:jc w:val="center"/>
            </w:pPr>
            <w:r>
              <w:rPr>
                <w:noProof/>
              </w:rPr>
              <w:drawing>
                <wp:inline distT="0" distB="0" distL="0" distR="0" wp14:anchorId="333ACBFC" wp14:editId="71B04681">
                  <wp:extent cx="365760" cy="372110"/>
                  <wp:effectExtent l="0" t="0" r="0" b="8890"/>
                  <wp:docPr id="77170181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91" w:type="dxa"/>
          </w:tcPr>
          <w:p w14:paraId="32D24AE2" w14:textId="77777777" w:rsidR="00725D18" w:rsidRDefault="00725D18" w:rsidP="00362884">
            <w:pPr>
              <w:jc w:val="center"/>
            </w:pPr>
            <w:r>
              <w:rPr>
                <w:noProof/>
              </w:rPr>
              <w:drawing>
                <wp:inline distT="0" distB="0" distL="0" distR="0" wp14:anchorId="128DB967" wp14:editId="620E65AE">
                  <wp:extent cx="365760" cy="372110"/>
                  <wp:effectExtent l="0" t="0" r="0" b="8890"/>
                  <wp:docPr id="60750092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792" w:type="dxa"/>
          </w:tcPr>
          <w:p w14:paraId="488F9C6A" w14:textId="77777777" w:rsidR="00725D18" w:rsidRDefault="00725D18" w:rsidP="00362884">
            <w:pPr>
              <w:jc w:val="center"/>
            </w:pPr>
            <w:r>
              <w:rPr>
                <w:noProof/>
              </w:rPr>
              <w:drawing>
                <wp:inline distT="0" distB="0" distL="0" distR="0" wp14:anchorId="5D5FA611" wp14:editId="3972BC8F">
                  <wp:extent cx="365760" cy="372110"/>
                  <wp:effectExtent l="0" t="0" r="0" b="8890"/>
                  <wp:docPr id="123304295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r>
      <w:tr w:rsidR="00725D18" w14:paraId="12008C52" w14:textId="77777777" w:rsidTr="00362884">
        <w:tc>
          <w:tcPr>
            <w:tcW w:w="6422" w:type="dxa"/>
            <w:vAlign w:val="center"/>
          </w:tcPr>
          <w:p w14:paraId="1A1DFE7E" w14:textId="77777777" w:rsidR="00725D18" w:rsidRPr="00AE4863" w:rsidRDefault="00725D18" w:rsidP="00362884">
            <w:pPr>
              <w:rPr>
                <w:i/>
                <w:iCs/>
              </w:rPr>
            </w:pPr>
            <w:r w:rsidRPr="00AE4863">
              <w:rPr>
                <w:i/>
                <w:iCs/>
              </w:rPr>
              <w:t>Notes about this area:</w:t>
            </w:r>
          </w:p>
          <w:p w14:paraId="0BB8DC01" w14:textId="77777777" w:rsidR="00725D18" w:rsidRDefault="00725D18" w:rsidP="00362884"/>
          <w:p w14:paraId="4DDCB6A1" w14:textId="77777777" w:rsidR="00725D18" w:rsidRDefault="00725D18" w:rsidP="00362884"/>
        </w:tc>
        <w:tc>
          <w:tcPr>
            <w:tcW w:w="792" w:type="dxa"/>
          </w:tcPr>
          <w:p w14:paraId="27571508" w14:textId="77777777" w:rsidR="00725D18" w:rsidRDefault="00725D18" w:rsidP="00362884">
            <w:pPr>
              <w:jc w:val="center"/>
              <w:rPr>
                <w:noProof/>
              </w:rPr>
            </w:pPr>
          </w:p>
        </w:tc>
        <w:tc>
          <w:tcPr>
            <w:tcW w:w="891" w:type="dxa"/>
          </w:tcPr>
          <w:p w14:paraId="52CEA5E1" w14:textId="77777777" w:rsidR="00725D18" w:rsidRDefault="00725D18" w:rsidP="00362884">
            <w:pPr>
              <w:jc w:val="center"/>
              <w:rPr>
                <w:noProof/>
              </w:rPr>
            </w:pPr>
          </w:p>
        </w:tc>
        <w:tc>
          <w:tcPr>
            <w:tcW w:w="792" w:type="dxa"/>
          </w:tcPr>
          <w:p w14:paraId="5CBE77A3" w14:textId="77777777" w:rsidR="00725D18" w:rsidRDefault="00725D18" w:rsidP="00362884">
            <w:pPr>
              <w:jc w:val="center"/>
              <w:rPr>
                <w:noProof/>
              </w:rPr>
            </w:pPr>
          </w:p>
        </w:tc>
      </w:tr>
      <w:tr w:rsidR="00725D18" w14:paraId="19947227" w14:textId="77777777" w:rsidTr="00362884">
        <w:tc>
          <w:tcPr>
            <w:tcW w:w="6422" w:type="dxa"/>
            <w:vAlign w:val="center"/>
          </w:tcPr>
          <w:p w14:paraId="3A13F30A" w14:textId="77777777" w:rsidR="00725D18" w:rsidRDefault="00725D18" w:rsidP="00362884"/>
        </w:tc>
        <w:tc>
          <w:tcPr>
            <w:tcW w:w="792" w:type="dxa"/>
          </w:tcPr>
          <w:p w14:paraId="2A5FAAE3" w14:textId="77777777" w:rsidR="00725D18" w:rsidRDefault="00725D18" w:rsidP="00362884">
            <w:pPr>
              <w:jc w:val="center"/>
              <w:rPr>
                <w:noProof/>
              </w:rPr>
            </w:pPr>
          </w:p>
        </w:tc>
        <w:tc>
          <w:tcPr>
            <w:tcW w:w="891" w:type="dxa"/>
          </w:tcPr>
          <w:p w14:paraId="332BA1A7" w14:textId="77777777" w:rsidR="00725D18" w:rsidRDefault="00725D18" w:rsidP="00362884">
            <w:pPr>
              <w:jc w:val="center"/>
              <w:rPr>
                <w:noProof/>
              </w:rPr>
            </w:pPr>
          </w:p>
        </w:tc>
        <w:tc>
          <w:tcPr>
            <w:tcW w:w="792" w:type="dxa"/>
          </w:tcPr>
          <w:p w14:paraId="2BE55FAE" w14:textId="77777777" w:rsidR="00725D18" w:rsidRDefault="00725D18" w:rsidP="00362884">
            <w:pPr>
              <w:jc w:val="center"/>
              <w:rPr>
                <w:noProof/>
              </w:rPr>
            </w:pPr>
          </w:p>
        </w:tc>
      </w:tr>
      <w:tr w:rsidR="00725D18" w14:paraId="5D5FD82E" w14:textId="77777777" w:rsidTr="00362884">
        <w:tc>
          <w:tcPr>
            <w:tcW w:w="6422" w:type="dxa"/>
            <w:vAlign w:val="center"/>
          </w:tcPr>
          <w:p w14:paraId="6EEBF0C5" w14:textId="77777777" w:rsidR="00725D18" w:rsidRDefault="00725D18" w:rsidP="00362884">
            <w:r>
              <w:t>Quiet places for working independently, with a friend or in a small group.</w:t>
            </w:r>
          </w:p>
        </w:tc>
        <w:tc>
          <w:tcPr>
            <w:tcW w:w="792" w:type="dxa"/>
          </w:tcPr>
          <w:p w14:paraId="6C80B504" w14:textId="77777777" w:rsidR="00725D18" w:rsidRDefault="00725D18" w:rsidP="00362884">
            <w:pPr>
              <w:jc w:val="center"/>
            </w:pPr>
            <w:r>
              <w:rPr>
                <w:noProof/>
              </w:rPr>
              <w:drawing>
                <wp:inline distT="0" distB="0" distL="0" distR="0" wp14:anchorId="01B88063" wp14:editId="1E21FF8D">
                  <wp:extent cx="365760" cy="372110"/>
                  <wp:effectExtent l="0" t="0" r="0" b="8890"/>
                  <wp:docPr id="153598770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91" w:type="dxa"/>
          </w:tcPr>
          <w:p w14:paraId="20AD599C" w14:textId="77777777" w:rsidR="00725D18" w:rsidRDefault="00725D18" w:rsidP="00362884">
            <w:pPr>
              <w:jc w:val="center"/>
            </w:pPr>
            <w:r>
              <w:rPr>
                <w:noProof/>
              </w:rPr>
              <w:drawing>
                <wp:inline distT="0" distB="0" distL="0" distR="0" wp14:anchorId="195596CC" wp14:editId="0386E109">
                  <wp:extent cx="365760" cy="372110"/>
                  <wp:effectExtent l="0" t="0" r="0" b="8890"/>
                  <wp:docPr id="210861991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792" w:type="dxa"/>
          </w:tcPr>
          <w:p w14:paraId="35537297" w14:textId="77777777" w:rsidR="00725D18" w:rsidRDefault="00725D18" w:rsidP="00362884">
            <w:pPr>
              <w:jc w:val="center"/>
            </w:pPr>
            <w:r>
              <w:rPr>
                <w:noProof/>
              </w:rPr>
              <w:drawing>
                <wp:inline distT="0" distB="0" distL="0" distR="0" wp14:anchorId="6873D056" wp14:editId="3E0C6AAE">
                  <wp:extent cx="364046" cy="371475"/>
                  <wp:effectExtent l="0" t="0" r="0" b="0"/>
                  <wp:docPr id="11686689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7285" cy="374780"/>
                          </a:xfrm>
                          <a:prstGeom prst="rect">
                            <a:avLst/>
                          </a:prstGeom>
                          <a:noFill/>
                        </pic:spPr>
                      </pic:pic>
                    </a:graphicData>
                  </a:graphic>
                </wp:inline>
              </w:drawing>
            </w:r>
          </w:p>
        </w:tc>
      </w:tr>
      <w:tr w:rsidR="00725D18" w14:paraId="7E270FD8" w14:textId="77777777" w:rsidTr="00362884">
        <w:tc>
          <w:tcPr>
            <w:tcW w:w="6422" w:type="dxa"/>
            <w:vAlign w:val="center"/>
          </w:tcPr>
          <w:p w14:paraId="40F547EF" w14:textId="77777777" w:rsidR="00725D18" w:rsidRPr="00AE4863" w:rsidRDefault="00725D18" w:rsidP="00362884">
            <w:pPr>
              <w:rPr>
                <w:i/>
                <w:iCs/>
              </w:rPr>
            </w:pPr>
            <w:r w:rsidRPr="00AE4863">
              <w:rPr>
                <w:i/>
                <w:iCs/>
              </w:rPr>
              <w:t>Notes about this area:</w:t>
            </w:r>
          </w:p>
          <w:p w14:paraId="1CD572E5" w14:textId="77777777" w:rsidR="00725D18" w:rsidRDefault="00725D18" w:rsidP="00362884"/>
          <w:p w14:paraId="43A57137" w14:textId="77777777" w:rsidR="00725D18" w:rsidRDefault="00725D18" w:rsidP="00362884"/>
        </w:tc>
        <w:tc>
          <w:tcPr>
            <w:tcW w:w="792" w:type="dxa"/>
          </w:tcPr>
          <w:p w14:paraId="3CF52365" w14:textId="77777777" w:rsidR="00725D18" w:rsidRDefault="00725D18" w:rsidP="00362884">
            <w:pPr>
              <w:jc w:val="center"/>
              <w:rPr>
                <w:noProof/>
              </w:rPr>
            </w:pPr>
          </w:p>
        </w:tc>
        <w:tc>
          <w:tcPr>
            <w:tcW w:w="891" w:type="dxa"/>
          </w:tcPr>
          <w:p w14:paraId="235BC06C" w14:textId="77777777" w:rsidR="00725D18" w:rsidRDefault="00725D18" w:rsidP="00362884">
            <w:pPr>
              <w:jc w:val="center"/>
              <w:rPr>
                <w:noProof/>
              </w:rPr>
            </w:pPr>
          </w:p>
        </w:tc>
        <w:tc>
          <w:tcPr>
            <w:tcW w:w="792" w:type="dxa"/>
          </w:tcPr>
          <w:p w14:paraId="11F1A3D6" w14:textId="77777777" w:rsidR="00725D18" w:rsidRDefault="00725D18" w:rsidP="00362884">
            <w:pPr>
              <w:jc w:val="center"/>
              <w:rPr>
                <w:noProof/>
              </w:rPr>
            </w:pPr>
          </w:p>
        </w:tc>
      </w:tr>
      <w:tr w:rsidR="00725D18" w14:paraId="07650E57" w14:textId="77777777" w:rsidTr="00362884">
        <w:tc>
          <w:tcPr>
            <w:tcW w:w="6422" w:type="dxa"/>
            <w:vAlign w:val="center"/>
          </w:tcPr>
          <w:p w14:paraId="3B97E022" w14:textId="77777777" w:rsidR="00725D18" w:rsidRDefault="00725D18" w:rsidP="00362884"/>
        </w:tc>
        <w:tc>
          <w:tcPr>
            <w:tcW w:w="792" w:type="dxa"/>
          </w:tcPr>
          <w:p w14:paraId="4C7E4C32" w14:textId="77777777" w:rsidR="00725D18" w:rsidRDefault="00725D18" w:rsidP="00362884">
            <w:pPr>
              <w:jc w:val="center"/>
              <w:rPr>
                <w:noProof/>
              </w:rPr>
            </w:pPr>
          </w:p>
        </w:tc>
        <w:tc>
          <w:tcPr>
            <w:tcW w:w="891" w:type="dxa"/>
          </w:tcPr>
          <w:p w14:paraId="243DFDD2" w14:textId="77777777" w:rsidR="00725D18" w:rsidRDefault="00725D18" w:rsidP="00362884">
            <w:pPr>
              <w:jc w:val="center"/>
              <w:rPr>
                <w:noProof/>
              </w:rPr>
            </w:pPr>
          </w:p>
        </w:tc>
        <w:tc>
          <w:tcPr>
            <w:tcW w:w="792" w:type="dxa"/>
          </w:tcPr>
          <w:p w14:paraId="793F2B17" w14:textId="77777777" w:rsidR="00725D18" w:rsidRDefault="00725D18" w:rsidP="00362884">
            <w:pPr>
              <w:jc w:val="center"/>
              <w:rPr>
                <w:noProof/>
              </w:rPr>
            </w:pPr>
          </w:p>
        </w:tc>
      </w:tr>
      <w:tr w:rsidR="00725D18" w14:paraId="03D6FD6B" w14:textId="77777777" w:rsidTr="00362884">
        <w:tc>
          <w:tcPr>
            <w:tcW w:w="6422" w:type="dxa"/>
            <w:vAlign w:val="center"/>
          </w:tcPr>
          <w:p w14:paraId="4AE3D22F" w14:textId="77777777" w:rsidR="00725D18" w:rsidRDefault="00725D18" w:rsidP="00362884">
            <w:r>
              <w:t>Places for materials that allow for easy access and clean-up after use.</w:t>
            </w:r>
          </w:p>
        </w:tc>
        <w:tc>
          <w:tcPr>
            <w:tcW w:w="792" w:type="dxa"/>
          </w:tcPr>
          <w:p w14:paraId="21031FDB" w14:textId="77777777" w:rsidR="00725D18" w:rsidRDefault="00725D18" w:rsidP="00362884">
            <w:pPr>
              <w:jc w:val="center"/>
            </w:pPr>
            <w:r>
              <w:rPr>
                <w:noProof/>
              </w:rPr>
              <w:drawing>
                <wp:inline distT="0" distB="0" distL="0" distR="0" wp14:anchorId="7D655D37" wp14:editId="34B5F62D">
                  <wp:extent cx="365760" cy="372110"/>
                  <wp:effectExtent l="0" t="0" r="0" b="8890"/>
                  <wp:docPr id="15925555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91" w:type="dxa"/>
          </w:tcPr>
          <w:p w14:paraId="0FE9D2AD" w14:textId="77777777" w:rsidR="00725D18" w:rsidRDefault="00725D18" w:rsidP="00362884">
            <w:pPr>
              <w:jc w:val="center"/>
            </w:pPr>
            <w:r>
              <w:rPr>
                <w:noProof/>
              </w:rPr>
              <w:drawing>
                <wp:inline distT="0" distB="0" distL="0" distR="0" wp14:anchorId="43B1E51A" wp14:editId="1AAEFE99">
                  <wp:extent cx="365760" cy="372110"/>
                  <wp:effectExtent l="0" t="0" r="0" b="8890"/>
                  <wp:docPr id="3687031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792" w:type="dxa"/>
          </w:tcPr>
          <w:p w14:paraId="18440094" w14:textId="77777777" w:rsidR="00725D18" w:rsidRDefault="00725D18" w:rsidP="00362884">
            <w:pPr>
              <w:jc w:val="center"/>
            </w:pPr>
            <w:r>
              <w:rPr>
                <w:noProof/>
              </w:rPr>
              <w:drawing>
                <wp:inline distT="0" distB="0" distL="0" distR="0" wp14:anchorId="4669F97D" wp14:editId="6A951C4E">
                  <wp:extent cx="365760" cy="372110"/>
                  <wp:effectExtent l="0" t="0" r="0" b="8890"/>
                  <wp:docPr id="11271025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r>
      <w:tr w:rsidR="00725D18" w14:paraId="4618C494" w14:textId="77777777" w:rsidTr="00362884">
        <w:tc>
          <w:tcPr>
            <w:tcW w:w="6422" w:type="dxa"/>
            <w:vAlign w:val="center"/>
          </w:tcPr>
          <w:p w14:paraId="69C4A891" w14:textId="77777777" w:rsidR="00725D18" w:rsidRPr="00AE4863" w:rsidRDefault="00725D18" w:rsidP="00362884">
            <w:pPr>
              <w:rPr>
                <w:i/>
                <w:iCs/>
              </w:rPr>
            </w:pPr>
            <w:r w:rsidRPr="00AE4863">
              <w:rPr>
                <w:i/>
                <w:iCs/>
              </w:rPr>
              <w:t>Notes about this area:</w:t>
            </w:r>
          </w:p>
          <w:p w14:paraId="3883B372" w14:textId="77777777" w:rsidR="00725D18" w:rsidRDefault="00725D18" w:rsidP="00362884"/>
          <w:p w14:paraId="2F87DE0D" w14:textId="77777777" w:rsidR="00725D18" w:rsidRDefault="00725D18" w:rsidP="00362884"/>
        </w:tc>
        <w:tc>
          <w:tcPr>
            <w:tcW w:w="792" w:type="dxa"/>
          </w:tcPr>
          <w:p w14:paraId="0A5E7710" w14:textId="77777777" w:rsidR="00725D18" w:rsidRDefault="00725D18" w:rsidP="00362884">
            <w:pPr>
              <w:jc w:val="center"/>
              <w:rPr>
                <w:noProof/>
              </w:rPr>
            </w:pPr>
          </w:p>
        </w:tc>
        <w:tc>
          <w:tcPr>
            <w:tcW w:w="891" w:type="dxa"/>
          </w:tcPr>
          <w:p w14:paraId="650A4839" w14:textId="77777777" w:rsidR="00725D18" w:rsidRDefault="00725D18" w:rsidP="00362884">
            <w:pPr>
              <w:jc w:val="center"/>
              <w:rPr>
                <w:noProof/>
              </w:rPr>
            </w:pPr>
          </w:p>
        </w:tc>
        <w:tc>
          <w:tcPr>
            <w:tcW w:w="792" w:type="dxa"/>
          </w:tcPr>
          <w:p w14:paraId="5681A160" w14:textId="77777777" w:rsidR="00725D18" w:rsidRDefault="00725D18" w:rsidP="00362884">
            <w:pPr>
              <w:jc w:val="center"/>
              <w:rPr>
                <w:noProof/>
              </w:rPr>
            </w:pPr>
          </w:p>
        </w:tc>
      </w:tr>
      <w:tr w:rsidR="00725D18" w14:paraId="1DF02CDC" w14:textId="77777777" w:rsidTr="00362884">
        <w:tc>
          <w:tcPr>
            <w:tcW w:w="6422" w:type="dxa"/>
            <w:vAlign w:val="center"/>
          </w:tcPr>
          <w:p w14:paraId="3F3A4067" w14:textId="77777777" w:rsidR="00725D18" w:rsidRDefault="00725D18" w:rsidP="00362884">
            <w:r>
              <w:t>Places to display children’s work in a respectful, attractive manner.</w:t>
            </w:r>
          </w:p>
        </w:tc>
        <w:tc>
          <w:tcPr>
            <w:tcW w:w="792" w:type="dxa"/>
          </w:tcPr>
          <w:p w14:paraId="38C572B4" w14:textId="77777777" w:rsidR="00725D18" w:rsidRDefault="00725D18" w:rsidP="00362884">
            <w:pPr>
              <w:jc w:val="center"/>
            </w:pPr>
            <w:r>
              <w:rPr>
                <w:noProof/>
              </w:rPr>
              <w:drawing>
                <wp:inline distT="0" distB="0" distL="0" distR="0" wp14:anchorId="756BCBC0" wp14:editId="437488C6">
                  <wp:extent cx="365760" cy="372110"/>
                  <wp:effectExtent l="0" t="0" r="0" b="8890"/>
                  <wp:docPr id="12173043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891" w:type="dxa"/>
          </w:tcPr>
          <w:p w14:paraId="09CE4194" w14:textId="77777777" w:rsidR="00725D18" w:rsidRDefault="00725D18" w:rsidP="00362884">
            <w:pPr>
              <w:jc w:val="center"/>
            </w:pPr>
            <w:r>
              <w:rPr>
                <w:noProof/>
              </w:rPr>
              <w:drawing>
                <wp:inline distT="0" distB="0" distL="0" distR="0" wp14:anchorId="68AFEFDD" wp14:editId="4091EC9E">
                  <wp:extent cx="365760" cy="372110"/>
                  <wp:effectExtent l="0" t="0" r="0" b="8890"/>
                  <wp:docPr id="111710840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c>
          <w:tcPr>
            <w:tcW w:w="792" w:type="dxa"/>
          </w:tcPr>
          <w:p w14:paraId="48B68A9B" w14:textId="77777777" w:rsidR="00725D18" w:rsidRDefault="00725D18" w:rsidP="00362884">
            <w:pPr>
              <w:jc w:val="center"/>
            </w:pPr>
            <w:r>
              <w:rPr>
                <w:noProof/>
              </w:rPr>
              <w:drawing>
                <wp:inline distT="0" distB="0" distL="0" distR="0" wp14:anchorId="392F427D" wp14:editId="65168E20">
                  <wp:extent cx="365760" cy="372110"/>
                  <wp:effectExtent l="0" t="0" r="0" b="8890"/>
                  <wp:docPr id="15542866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 cy="372110"/>
                          </a:xfrm>
                          <a:prstGeom prst="rect">
                            <a:avLst/>
                          </a:prstGeom>
                          <a:noFill/>
                        </pic:spPr>
                      </pic:pic>
                    </a:graphicData>
                  </a:graphic>
                </wp:inline>
              </w:drawing>
            </w:r>
          </w:p>
        </w:tc>
      </w:tr>
      <w:tr w:rsidR="00725D18" w14:paraId="5ECD95C9" w14:textId="77777777" w:rsidTr="00362884">
        <w:tc>
          <w:tcPr>
            <w:tcW w:w="6422" w:type="dxa"/>
            <w:vAlign w:val="center"/>
          </w:tcPr>
          <w:p w14:paraId="21F5B184" w14:textId="77777777" w:rsidR="00725D18" w:rsidRPr="00AE4863" w:rsidRDefault="00725D18" w:rsidP="00362884">
            <w:pPr>
              <w:rPr>
                <w:i/>
                <w:iCs/>
              </w:rPr>
            </w:pPr>
            <w:r w:rsidRPr="00AE4863">
              <w:rPr>
                <w:i/>
                <w:iCs/>
              </w:rPr>
              <w:t xml:space="preserve">Notes about this area: </w:t>
            </w:r>
          </w:p>
        </w:tc>
        <w:tc>
          <w:tcPr>
            <w:tcW w:w="792" w:type="dxa"/>
          </w:tcPr>
          <w:p w14:paraId="69A7D444" w14:textId="77777777" w:rsidR="00725D18" w:rsidRDefault="00725D18" w:rsidP="00362884">
            <w:pPr>
              <w:jc w:val="center"/>
              <w:rPr>
                <w:noProof/>
              </w:rPr>
            </w:pPr>
          </w:p>
        </w:tc>
        <w:tc>
          <w:tcPr>
            <w:tcW w:w="891" w:type="dxa"/>
          </w:tcPr>
          <w:p w14:paraId="66872132" w14:textId="77777777" w:rsidR="00725D18" w:rsidRDefault="00725D18" w:rsidP="00362884">
            <w:pPr>
              <w:jc w:val="center"/>
              <w:rPr>
                <w:noProof/>
              </w:rPr>
            </w:pPr>
          </w:p>
        </w:tc>
        <w:tc>
          <w:tcPr>
            <w:tcW w:w="792" w:type="dxa"/>
          </w:tcPr>
          <w:p w14:paraId="69117BF7" w14:textId="77777777" w:rsidR="00725D18" w:rsidRDefault="00725D18" w:rsidP="00362884">
            <w:pPr>
              <w:jc w:val="center"/>
              <w:rPr>
                <w:noProof/>
              </w:rPr>
            </w:pPr>
          </w:p>
        </w:tc>
      </w:tr>
    </w:tbl>
    <w:p w14:paraId="0FF81ECF" w14:textId="77777777" w:rsidR="00725D18" w:rsidRDefault="00725D18" w:rsidP="00725D18"/>
    <w:p w14:paraId="3CC2960F" w14:textId="77777777" w:rsidR="00725D18" w:rsidRDefault="00725D18" w:rsidP="00725D18">
      <w:pPr>
        <w:pStyle w:val="Heading1"/>
        <w:rPr>
          <w:bCs/>
        </w:rPr>
      </w:pPr>
      <w:r w:rsidRPr="00716292">
        <w:rPr>
          <w:bCs/>
        </w:rPr>
        <w:lastRenderedPageBreak/>
        <w:t xml:space="preserve">Think about the areas and centers in your </w:t>
      </w:r>
      <w:r>
        <w:rPr>
          <w:bCs/>
        </w:rPr>
        <w:t>p</w:t>
      </w:r>
      <w:r w:rsidRPr="00716292">
        <w:rPr>
          <w:bCs/>
        </w:rPr>
        <w:t>re</w:t>
      </w:r>
      <w:r>
        <w:rPr>
          <w:bCs/>
        </w:rPr>
        <w:t>school</w:t>
      </w:r>
      <w:r w:rsidRPr="00716292">
        <w:rPr>
          <w:bCs/>
        </w:rPr>
        <w:t xml:space="preserve"> and kindergarten classrooms. Jot them down.</w:t>
      </w:r>
    </w:p>
    <w:p w14:paraId="743A4A47" w14:textId="77777777" w:rsidR="00725D18" w:rsidRPr="00716292" w:rsidRDefault="00725D18" w:rsidP="00725D18"/>
    <w:tbl>
      <w:tblPr>
        <w:tblStyle w:val="PlainTable3"/>
        <w:tblW w:w="0" w:type="auto"/>
        <w:tblLook w:val="04A0" w:firstRow="1" w:lastRow="0" w:firstColumn="1" w:lastColumn="0" w:noHBand="0" w:noVBand="1"/>
      </w:tblPr>
      <w:tblGrid>
        <w:gridCol w:w="4675"/>
        <w:gridCol w:w="4675"/>
      </w:tblGrid>
      <w:tr w:rsidR="00725D18" w14:paraId="4AB8B8DF" w14:textId="77777777" w:rsidTr="00362884">
        <w:trPr>
          <w:cnfStyle w:val="100000000000" w:firstRow="1" w:lastRow="0" w:firstColumn="0" w:lastColumn="0" w:oddVBand="0" w:evenVBand="0" w:oddHBand="0" w:evenHBand="0" w:firstRowFirstColumn="0" w:firstRowLastColumn="0" w:lastRowFirstColumn="0" w:lastRowLastColumn="0"/>
          <w:trHeight w:val="855"/>
        </w:trPr>
        <w:tc>
          <w:tcPr>
            <w:cnfStyle w:val="001000000100" w:firstRow="0" w:lastRow="0" w:firstColumn="1" w:lastColumn="0" w:oddVBand="0" w:evenVBand="0" w:oddHBand="0" w:evenHBand="0" w:firstRowFirstColumn="1" w:firstRowLastColumn="0" w:lastRowFirstColumn="0" w:lastRowLastColumn="0"/>
            <w:tcW w:w="4675" w:type="dxa"/>
            <w:vAlign w:val="bottom"/>
          </w:tcPr>
          <w:p w14:paraId="7B4075A8" w14:textId="77777777" w:rsidR="00725D18" w:rsidRPr="00716292" w:rsidRDefault="00725D18" w:rsidP="00362884">
            <w:pPr>
              <w:jc w:val="center"/>
              <w:rPr>
                <w:bCs w:val="0"/>
                <w:caps w:val="0"/>
              </w:rPr>
            </w:pPr>
            <w:r w:rsidRPr="00716292">
              <w:rPr>
                <w:bCs w:val="0"/>
                <w:caps w:val="0"/>
              </w:rPr>
              <w:t>PreK Centers/Areas</w:t>
            </w:r>
          </w:p>
        </w:tc>
        <w:tc>
          <w:tcPr>
            <w:tcW w:w="4675" w:type="dxa"/>
            <w:vAlign w:val="bottom"/>
          </w:tcPr>
          <w:p w14:paraId="72EEB593" w14:textId="77777777" w:rsidR="00725D18" w:rsidRPr="00716292" w:rsidRDefault="00725D18" w:rsidP="00362884">
            <w:pPr>
              <w:jc w:val="center"/>
              <w:cnfStyle w:val="100000000000" w:firstRow="1" w:lastRow="0" w:firstColumn="0" w:lastColumn="0" w:oddVBand="0" w:evenVBand="0" w:oddHBand="0" w:evenHBand="0" w:firstRowFirstColumn="0" w:firstRowLastColumn="0" w:lastRowFirstColumn="0" w:lastRowLastColumn="0"/>
              <w:rPr>
                <w:bCs w:val="0"/>
                <w:caps w:val="0"/>
              </w:rPr>
            </w:pPr>
            <w:r w:rsidRPr="00716292">
              <w:rPr>
                <w:bCs w:val="0"/>
                <w:caps w:val="0"/>
              </w:rPr>
              <w:t>Kindergarten Centers/Areas</w:t>
            </w:r>
          </w:p>
        </w:tc>
      </w:tr>
      <w:tr w:rsidR="00725D18" w14:paraId="7DEFDDEF" w14:textId="77777777" w:rsidTr="003628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75" w:type="dxa"/>
            <w:vAlign w:val="bottom"/>
          </w:tcPr>
          <w:p w14:paraId="2B990F37" w14:textId="77777777" w:rsidR="00725D18" w:rsidRPr="00973503" w:rsidRDefault="00725D18" w:rsidP="00362884">
            <w:pPr>
              <w:jc w:val="center"/>
              <w:rPr>
                <w:b w:val="0"/>
                <w:bCs w:val="0"/>
                <w:caps w:val="0"/>
              </w:rPr>
            </w:pPr>
          </w:p>
        </w:tc>
        <w:tc>
          <w:tcPr>
            <w:tcW w:w="4675" w:type="dxa"/>
            <w:vAlign w:val="bottom"/>
          </w:tcPr>
          <w:p w14:paraId="29E98068" w14:textId="77777777" w:rsidR="00725D18" w:rsidRPr="00973503" w:rsidRDefault="00725D18" w:rsidP="00362884">
            <w:pPr>
              <w:jc w:val="center"/>
              <w:cnfStyle w:val="000000100000" w:firstRow="0" w:lastRow="0" w:firstColumn="0" w:lastColumn="0" w:oddVBand="0" w:evenVBand="0" w:oddHBand="1" w:evenHBand="0" w:firstRowFirstColumn="0" w:firstRowLastColumn="0" w:lastRowFirstColumn="0" w:lastRowLastColumn="0"/>
            </w:pPr>
          </w:p>
        </w:tc>
      </w:tr>
      <w:tr w:rsidR="00725D18" w14:paraId="28C9F1AC" w14:textId="77777777" w:rsidTr="00362884">
        <w:trPr>
          <w:trHeight w:val="720"/>
        </w:trPr>
        <w:tc>
          <w:tcPr>
            <w:cnfStyle w:val="001000000000" w:firstRow="0" w:lastRow="0" w:firstColumn="1" w:lastColumn="0" w:oddVBand="0" w:evenVBand="0" w:oddHBand="0" w:evenHBand="0" w:firstRowFirstColumn="0" w:firstRowLastColumn="0" w:lastRowFirstColumn="0" w:lastRowLastColumn="0"/>
            <w:tcW w:w="4675" w:type="dxa"/>
          </w:tcPr>
          <w:p w14:paraId="762216F4" w14:textId="77777777" w:rsidR="00725D18" w:rsidRDefault="00725D18" w:rsidP="00362884"/>
        </w:tc>
        <w:tc>
          <w:tcPr>
            <w:tcW w:w="4675" w:type="dxa"/>
          </w:tcPr>
          <w:p w14:paraId="14D775AC" w14:textId="77777777" w:rsidR="00725D18" w:rsidRDefault="00725D18" w:rsidP="00362884">
            <w:pPr>
              <w:cnfStyle w:val="000000000000" w:firstRow="0" w:lastRow="0" w:firstColumn="0" w:lastColumn="0" w:oddVBand="0" w:evenVBand="0" w:oddHBand="0" w:evenHBand="0" w:firstRowFirstColumn="0" w:firstRowLastColumn="0" w:lastRowFirstColumn="0" w:lastRowLastColumn="0"/>
            </w:pPr>
          </w:p>
        </w:tc>
      </w:tr>
      <w:tr w:rsidR="00725D18" w14:paraId="35FA7943" w14:textId="77777777" w:rsidTr="003628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75" w:type="dxa"/>
          </w:tcPr>
          <w:p w14:paraId="66491113" w14:textId="77777777" w:rsidR="00725D18" w:rsidRDefault="00725D18" w:rsidP="00362884"/>
        </w:tc>
        <w:tc>
          <w:tcPr>
            <w:tcW w:w="4675" w:type="dxa"/>
          </w:tcPr>
          <w:p w14:paraId="1C20EB95" w14:textId="77777777" w:rsidR="00725D18" w:rsidRDefault="00725D18" w:rsidP="00362884">
            <w:pPr>
              <w:cnfStyle w:val="000000100000" w:firstRow="0" w:lastRow="0" w:firstColumn="0" w:lastColumn="0" w:oddVBand="0" w:evenVBand="0" w:oddHBand="1" w:evenHBand="0" w:firstRowFirstColumn="0" w:firstRowLastColumn="0" w:lastRowFirstColumn="0" w:lastRowLastColumn="0"/>
            </w:pPr>
          </w:p>
        </w:tc>
      </w:tr>
      <w:tr w:rsidR="00725D18" w14:paraId="0F35571F" w14:textId="77777777" w:rsidTr="00362884">
        <w:trPr>
          <w:trHeight w:val="720"/>
        </w:trPr>
        <w:tc>
          <w:tcPr>
            <w:cnfStyle w:val="001000000000" w:firstRow="0" w:lastRow="0" w:firstColumn="1" w:lastColumn="0" w:oddVBand="0" w:evenVBand="0" w:oddHBand="0" w:evenHBand="0" w:firstRowFirstColumn="0" w:firstRowLastColumn="0" w:lastRowFirstColumn="0" w:lastRowLastColumn="0"/>
            <w:tcW w:w="4675" w:type="dxa"/>
          </w:tcPr>
          <w:p w14:paraId="650AD9C7" w14:textId="77777777" w:rsidR="00725D18" w:rsidRDefault="00725D18" w:rsidP="00362884"/>
        </w:tc>
        <w:tc>
          <w:tcPr>
            <w:tcW w:w="4675" w:type="dxa"/>
          </w:tcPr>
          <w:p w14:paraId="6C518A59" w14:textId="77777777" w:rsidR="00725D18" w:rsidRDefault="00725D18" w:rsidP="00362884">
            <w:pPr>
              <w:cnfStyle w:val="000000000000" w:firstRow="0" w:lastRow="0" w:firstColumn="0" w:lastColumn="0" w:oddVBand="0" w:evenVBand="0" w:oddHBand="0" w:evenHBand="0" w:firstRowFirstColumn="0" w:firstRowLastColumn="0" w:lastRowFirstColumn="0" w:lastRowLastColumn="0"/>
            </w:pPr>
          </w:p>
        </w:tc>
      </w:tr>
      <w:tr w:rsidR="00725D18" w14:paraId="5CA14DBB" w14:textId="77777777" w:rsidTr="003628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75" w:type="dxa"/>
          </w:tcPr>
          <w:p w14:paraId="0C5BEB33" w14:textId="77777777" w:rsidR="00725D18" w:rsidRDefault="00725D18" w:rsidP="00362884"/>
        </w:tc>
        <w:tc>
          <w:tcPr>
            <w:tcW w:w="4675" w:type="dxa"/>
          </w:tcPr>
          <w:p w14:paraId="3D5ABA13" w14:textId="77777777" w:rsidR="00725D18" w:rsidRDefault="00725D18" w:rsidP="00362884">
            <w:pPr>
              <w:cnfStyle w:val="000000100000" w:firstRow="0" w:lastRow="0" w:firstColumn="0" w:lastColumn="0" w:oddVBand="0" w:evenVBand="0" w:oddHBand="1" w:evenHBand="0" w:firstRowFirstColumn="0" w:firstRowLastColumn="0" w:lastRowFirstColumn="0" w:lastRowLastColumn="0"/>
            </w:pPr>
          </w:p>
        </w:tc>
      </w:tr>
      <w:tr w:rsidR="00725D18" w14:paraId="3F679BA5" w14:textId="77777777" w:rsidTr="00362884">
        <w:trPr>
          <w:trHeight w:val="720"/>
        </w:trPr>
        <w:tc>
          <w:tcPr>
            <w:cnfStyle w:val="001000000000" w:firstRow="0" w:lastRow="0" w:firstColumn="1" w:lastColumn="0" w:oddVBand="0" w:evenVBand="0" w:oddHBand="0" w:evenHBand="0" w:firstRowFirstColumn="0" w:firstRowLastColumn="0" w:lastRowFirstColumn="0" w:lastRowLastColumn="0"/>
            <w:tcW w:w="4675" w:type="dxa"/>
          </w:tcPr>
          <w:p w14:paraId="332FEF2D" w14:textId="77777777" w:rsidR="00725D18" w:rsidRDefault="00725D18" w:rsidP="00362884"/>
        </w:tc>
        <w:tc>
          <w:tcPr>
            <w:tcW w:w="4675" w:type="dxa"/>
          </w:tcPr>
          <w:p w14:paraId="50F76EEF" w14:textId="77777777" w:rsidR="00725D18" w:rsidRDefault="00725D18" w:rsidP="00362884">
            <w:pPr>
              <w:cnfStyle w:val="000000000000" w:firstRow="0" w:lastRow="0" w:firstColumn="0" w:lastColumn="0" w:oddVBand="0" w:evenVBand="0" w:oddHBand="0" w:evenHBand="0" w:firstRowFirstColumn="0" w:firstRowLastColumn="0" w:lastRowFirstColumn="0" w:lastRowLastColumn="0"/>
            </w:pPr>
          </w:p>
        </w:tc>
      </w:tr>
      <w:tr w:rsidR="00725D18" w14:paraId="0FDD3157" w14:textId="77777777" w:rsidTr="003628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75" w:type="dxa"/>
          </w:tcPr>
          <w:p w14:paraId="04CAD419" w14:textId="77777777" w:rsidR="00725D18" w:rsidRDefault="00725D18" w:rsidP="00362884"/>
        </w:tc>
        <w:tc>
          <w:tcPr>
            <w:tcW w:w="4675" w:type="dxa"/>
          </w:tcPr>
          <w:p w14:paraId="74377DAC" w14:textId="77777777" w:rsidR="00725D18" w:rsidRDefault="00725D18" w:rsidP="00362884">
            <w:pPr>
              <w:cnfStyle w:val="000000100000" w:firstRow="0" w:lastRow="0" w:firstColumn="0" w:lastColumn="0" w:oddVBand="0" w:evenVBand="0" w:oddHBand="1" w:evenHBand="0" w:firstRowFirstColumn="0" w:firstRowLastColumn="0" w:lastRowFirstColumn="0" w:lastRowLastColumn="0"/>
            </w:pPr>
          </w:p>
        </w:tc>
      </w:tr>
      <w:tr w:rsidR="00725D18" w14:paraId="37A5F864" w14:textId="77777777" w:rsidTr="00362884">
        <w:trPr>
          <w:trHeight w:val="720"/>
        </w:trPr>
        <w:tc>
          <w:tcPr>
            <w:cnfStyle w:val="001000000000" w:firstRow="0" w:lastRow="0" w:firstColumn="1" w:lastColumn="0" w:oddVBand="0" w:evenVBand="0" w:oddHBand="0" w:evenHBand="0" w:firstRowFirstColumn="0" w:firstRowLastColumn="0" w:lastRowFirstColumn="0" w:lastRowLastColumn="0"/>
            <w:tcW w:w="4675" w:type="dxa"/>
          </w:tcPr>
          <w:p w14:paraId="33BA81D7" w14:textId="77777777" w:rsidR="00725D18" w:rsidRDefault="00725D18" w:rsidP="00362884"/>
        </w:tc>
        <w:tc>
          <w:tcPr>
            <w:tcW w:w="4675" w:type="dxa"/>
          </w:tcPr>
          <w:p w14:paraId="1513E788" w14:textId="77777777" w:rsidR="00725D18" w:rsidRDefault="00725D18" w:rsidP="00362884">
            <w:pPr>
              <w:cnfStyle w:val="000000000000" w:firstRow="0" w:lastRow="0" w:firstColumn="0" w:lastColumn="0" w:oddVBand="0" w:evenVBand="0" w:oddHBand="0" w:evenHBand="0" w:firstRowFirstColumn="0" w:firstRowLastColumn="0" w:lastRowFirstColumn="0" w:lastRowLastColumn="0"/>
            </w:pPr>
          </w:p>
        </w:tc>
      </w:tr>
      <w:tr w:rsidR="00725D18" w14:paraId="51CA76D0" w14:textId="77777777" w:rsidTr="003628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75" w:type="dxa"/>
          </w:tcPr>
          <w:p w14:paraId="7536DFB4" w14:textId="77777777" w:rsidR="00725D18" w:rsidRDefault="00725D18" w:rsidP="00362884"/>
        </w:tc>
        <w:tc>
          <w:tcPr>
            <w:tcW w:w="4675" w:type="dxa"/>
          </w:tcPr>
          <w:p w14:paraId="5530F240" w14:textId="77777777" w:rsidR="00725D18" w:rsidRDefault="00725D18" w:rsidP="00362884">
            <w:pPr>
              <w:cnfStyle w:val="000000100000" w:firstRow="0" w:lastRow="0" w:firstColumn="0" w:lastColumn="0" w:oddVBand="0" w:evenVBand="0" w:oddHBand="1" w:evenHBand="0" w:firstRowFirstColumn="0" w:firstRowLastColumn="0" w:lastRowFirstColumn="0" w:lastRowLastColumn="0"/>
            </w:pPr>
          </w:p>
        </w:tc>
      </w:tr>
      <w:tr w:rsidR="00725D18" w14:paraId="728BE612" w14:textId="77777777" w:rsidTr="00362884">
        <w:trPr>
          <w:trHeight w:val="720"/>
        </w:trPr>
        <w:tc>
          <w:tcPr>
            <w:cnfStyle w:val="001000000000" w:firstRow="0" w:lastRow="0" w:firstColumn="1" w:lastColumn="0" w:oddVBand="0" w:evenVBand="0" w:oddHBand="0" w:evenHBand="0" w:firstRowFirstColumn="0" w:firstRowLastColumn="0" w:lastRowFirstColumn="0" w:lastRowLastColumn="0"/>
            <w:tcW w:w="4675" w:type="dxa"/>
          </w:tcPr>
          <w:p w14:paraId="5F3CE32D" w14:textId="77777777" w:rsidR="00725D18" w:rsidRDefault="00725D18" w:rsidP="00362884"/>
        </w:tc>
        <w:tc>
          <w:tcPr>
            <w:tcW w:w="4675" w:type="dxa"/>
          </w:tcPr>
          <w:p w14:paraId="3DE4187A" w14:textId="77777777" w:rsidR="00725D18" w:rsidRDefault="00725D18" w:rsidP="00362884">
            <w:pPr>
              <w:cnfStyle w:val="000000000000" w:firstRow="0" w:lastRow="0" w:firstColumn="0" w:lastColumn="0" w:oddVBand="0" w:evenVBand="0" w:oddHBand="0" w:evenHBand="0" w:firstRowFirstColumn="0" w:firstRowLastColumn="0" w:lastRowFirstColumn="0" w:lastRowLastColumn="0"/>
            </w:pPr>
          </w:p>
        </w:tc>
      </w:tr>
      <w:tr w:rsidR="00725D18" w14:paraId="1D8C3697" w14:textId="77777777" w:rsidTr="003628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75" w:type="dxa"/>
          </w:tcPr>
          <w:p w14:paraId="7C063400" w14:textId="77777777" w:rsidR="00725D18" w:rsidRDefault="00725D18" w:rsidP="00362884"/>
        </w:tc>
        <w:tc>
          <w:tcPr>
            <w:tcW w:w="4675" w:type="dxa"/>
          </w:tcPr>
          <w:p w14:paraId="1505E0C2" w14:textId="77777777" w:rsidR="00725D18" w:rsidRDefault="00725D18" w:rsidP="00362884">
            <w:pPr>
              <w:cnfStyle w:val="000000100000" w:firstRow="0" w:lastRow="0" w:firstColumn="0" w:lastColumn="0" w:oddVBand="0" w:evenVBand="0" w:oddHBand="1" w:evenHBand="0" w:firstRowFirstColumn="0" w:firstRowLastColumn="0" w:lastRowFirstColumn="0" w:lastRowLastColumn="0"/>
            </w:pPr>
          </w:p>
        </w:tc>
      </w:tr>
      <w:tr w:rsidR="00725D18" w14:paraId="7BDA2660" w14:textId="77777777" w:rsidTr="00362884">
        <w:trPr>
          <w:trHeight w:val="720"/>
        </w:trPr>
        <w:tc>
          <w:tcPr>
            <w:cnfStyle w:val="001000000000" w:firstRow="0" w:lastRow="0" w:firstColumn="1" w:lastColumn="0" w:oddVBand="0" w:evenVBand="0" w:oddHBand="0" w:evenHBand="0" w:firstRowFirstColumn="0" w:firstRowLastColumn="0" w:lastRowFirstColumn="0" w:lastRowLastColumn="0"/>
            <w:tcW w:w="4675" w:type="dxa"/>
          </w:tcPr>
          <w:p w14:paraId="2716F69B" w14:textId="77777777" w:rsidR="00725D18" w:rsidRDefault="00725D18" w:rsidP="00362884"/>
        </w:tc>
        <w:tc>
          <w:tcPr>
            <w:tcW w:w="4675" w:type="dxa"/>
          </w:tcPr>
          <w:p w14:paraId="36FF512E" w14:textId="77777777" w:rsidR="00725D18" w:rsidRDefault="00725D18" w:rsidP="00362884">
            <w:pPr>
              <w:cnfStyle w:val="000000000000" w:firstRow="0" w:lastRow="0" w:firstColumn="0" w:lastColumn="0" w:oddVBand="0" w:evenVBand="0" w:oddHBand="0" w:evenHBand="0" w:firstRowFirstColumn="0" w:firstRowLastColumn="0" w:lastRowFirstColumn="0" w:lastRowLastColumn="0"/>
            </w:pPr>
          </w:p>
        </w:tc>
      </w:tr>
      <w:tr w:rsidR="00725D18" w14:paraId="511E7F4F" w14:textId="77777777" w:rsidTr="0036288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75" w:type="dxa"/>
          </w:tcPr>
          <w:p w14:paraId="7AFF3AD1" w14:textId="77777777" w:rsidR="00725D18" w:rsidRDefault="00725D18" w:rsidP="00362884"/>
        </w:tc>
        <w:tc>
          <w:tcPr>
            <w:tcW w:w="4675" w:type="dxa"/>
          </w:tcPr>
          <w:p w14:paraId="2C804D34" w14:textId="77777777" w:rsidR="00725D18" w:rsidRDefault="00725D18" w:rsidP="00362884">
            <w:pPr>
              <w:cnfStyle w:val="000000100000" w:firstRow="0" w:lastRow="0" w:firstColumn="0" w:lastColumn="0" w:oddVBand="0" w:evenVBand="0" w:oddHBand="1" w:evenHBand="0" w:firstRowFirstColumn="0" w:firstRowLastColumn="0" w:lastRowFirstColumn="0" w:lastRowLastColumn="0"/>
            </w:pPr>
          </w:p>
        </w:tc>
      </w:tr>
    </w:tbl>
    <w:p w14:paraId="1A06D51D" w14:textId="77777777" w:rsidR="00725D18" w:rsidRDefault="00725D18" w:rsidP="00725D18"/>
    <w:p w14:paraId="04A205AE" w14:textId="77777777" w:rsidR="00DE4CB8" w:rsidRDefault="00DE4CB8" w:rsidP="00DE4CB8">
      <w:pPr>
        <w:pStyle w:val="Heading1"/>
      </w:pPr>
      <w:r>
        <w:lastRenderedPageBreak/>
        <w:t>Integrating Content Areas</w:t>
      </w:r>
      <w:r>
        <w:rPr>
          <w:noProof/>
        </w:rPr>
        <w:drawing>
          <wp:inline distT="0" distB="0" distL="0" distR="0" wp14:anchorId="56C09CC8" wp14:editId="364B83D1">
            <wp:extent cx="5988685" cy="7376264"/>
            <wp:effectExtent l="57150" t="0" r="50165" b="0"/>
            <wp:docPr id="70522611"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BB0470A" w14:textId="77777777" w:rsidR="00DE4CB8" w:rsidRDefault="00DE4CB8" w:rsidP="00725D18"/>
    <w:sectPr w:rsidR="00DE4C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Light">
    <w:panose1 w:val="020B03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BC01EA"/>
    <w:multiLevelType w:val="hybridMultilevel"/>
    <w:tmpl w:val="5944D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8283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F64"/>
    <w:rsid w:val="001C6BD1"/>
    <w:rsid w:val="003010AF"/>
    <w:rsid w:val="00384F64"/>
    <w:rsid w:val="00725D18"/>
    <w:rsid w:val="00A42662"/>
    <w:rsid w:val="00A71BCC"/>
    <w:rsid w:val="00A87A37"/>
    <w:rsid w:val="00BA4D75"/>
    <w:rsid w:val="00DE4CB8"/>
    <w:rsid w:val="00F40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F1FF"/>
  <w15:chartTrackingRefBased/>
  <w15:docId w15:val="{5AA7FF2F-7E0A-42C3-AB0A-D6184908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F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F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F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F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F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F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F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F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F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F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F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F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F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F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F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F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F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F64"/>
    <w:rPr>
      <w:rFonts w:eastAsiaTheme="majorEastAsia" w:cstheme="majorBidi"/>
      <w:color w:val="272727" w:themeColor="text1" w:themeTint="D8"/>
    </w:rPr>
  </w:style>
  <w:style w:type="paragraph" w:styleId="Title">
    <w:name w:val="Title"/>
    <w:basedOn w:val="Normal"/>
    <w:next w:val="Normal"/>
    <w:link w:val="TitleChar"/>
    <w:uiPriority w:val="10"/>
    <w:qFormat/>
    <w:rsid w:val="00384F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F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F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F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F64"/>
    <w:pPr>
      <w:spacing w:before="160"/>
      <w:jc w:val="center"/>
    </w:pPr>
    <w:rPr>
      <w:i/>
      <w:iCs/>
      <w:color w:val="404040" w:themeColor="text1" w:themeTint="BF"/>
    </w:rPr>
  </w:style>
  <w:style w:type="character" w:customStyle="1" w:styleId="QuoteChar">
    <w:name w:val="Quote Char"/>
    <w:basedOn w:val="DefaultParagraphFont"/>
    <w:link w:val="Quote"/>
    <w:uiPriority w:val="29"/>
    <w:rsid w:val="00384F64"/>
    <w:rPr>
      <w:i/>
      <w:iCs/>
      <w:color w:val="404040" w:themeColor="text1" w:themeTint="BF"/>
    </w:rPr>
  </w:style>
  <w:style w:type="paragraph" w:styleId="ListParagraph">
    <w:name w:val="List Paragraph"/>
    <w:basedOn w:val="Normal"/>
    <w:uiPriority w:val="34"/>
    <w:qFormat/>
    <w:rsid w:val="00384F64"/>
    <w:pPr>
      <w:ind w:left="720"/>
      <w:contextualSpacing/>
    </w:pPr>
  </w:style>
  <w:style w:type="character" w:styleId="IntenseEmphasis">
    <w:name w:val="Intense Emphasis"/>
    <w:basedOn w:val="DefaultParagraphFont"/>
    <w:uiPriority w:val="21"/>
    <w:qFormat/>
    <w:rsid w:val="00384F64"/>
    <w:rPr>
      <w:i/>
      <w:iCs/>
      <w:color w:val="0F4761" w:themeColor="accent1" w:themeShade="BF"/>
    </w:rPr>
  </w:style>
  <w:style w:type="paragraph" w:styleId="IntenseQuote">
    <w:name w:val="Intense Quote"/>
    <w:basedOn w:val="Normal"/>
    <w:next w:val="Normal"/>
    <w:link w:val="IntenseQuoteChar"/>
    <w:uiPriority w:val="30"/>
    <w:qFormat/>
    <w:rsid w:val="00384F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F64"/>
    <w:rPr>
      <w:i/>
      <w:iCs/>
      <w:color w:val="0F4761" w:themeColor="accent1" w:themeShade="BF"/>
    </w:rPr>
  </w:style>
  <w:style w:type="character" w:styleId="IntenseReference">
    <w:name w:val="Intense Reference"/>
    <w:basedOn w:val="DefaultParagraphFont"/>
    <w:uiPriority w:val="32"/>
    <w:qFormat/>
    <w:rsid w:val="00384F64"/>
    <w:rPr>
      <w:b/>
      <w:bCs/>
      <w:smallCaps/>
      <w:color w:val="0F4761" w:themeColor="accent1" w:themeShade="BF"/>
      <w:spacing w:val="5"/>
    </w:rPr>
  </w:style>
  <w:style w:type="table" w:styleId="TableGrid">
    <w:name w:val="Table Grid"/>
    <w:basedOn w:val="TableNormal"/>
    <w:uiPriority w:val="39"/>
    <w:rsid w:val="00725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25D18"/>
    <w:rPr>
      <w:i/>
      <w:iCs/>
    </w:rPr>
  </w:style>
  <w:style w:type="table" w:styleId="PlainTable3">
    <w:name w:val="Plain Table 3"/>
    <w:basedOn w:val="TableNormal"/>
    <w:uiPriority w:val="43"/>
    <w:rsid w:val="00725D1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725D1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image" Target="media/image7.png"/><Relationship Id="rId18" Type="http://schemas.openxmlformats.org/officeDocument/2006/relationships/diagramColors" Target="diagrams/colors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diagramQuickStyle" Target="diagrams/quickStyle1.xml"/><Relationship Id="rId12" Type="http://schemas.openxmlformats.org/officeDocument/2006/relationships/hyperlink" Target="https://www.ksde.gov/Portals/0/Early%20Childhood/Kindergarten/Kindergarten-in-Kansas-English.pdf" TargetMode="External"/><Relationship Id="rId17" Type="http://schemas.openxmlformats.org/officeDocument/2006/relationships/diagramQuickStyle" Target="diagrams/quickStyle2.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https://padlet.com/ksheadstart/kansas-kindergarten-readiness-resources-1arda247vznxrw5t" TargetMode="External"/><Relationship Id="rId5" Type="http://schemas.openxmlformats.org/officeDocument/2006/relationships/diagramData" Target="diagrams/data1.xml"/><Relationship Id="rId15" Type="http://schemas.openxmlformats.org/officeDocument/2006/relationships/diagramData" Target="diagrams/data2.xml"/><Relationship Id="rId10" Type="http://schemas.openxmlformats.org/officeDocument/2006/relationships/hyperlink" Target="https://kschildrenscabinet.gov/project/mou-toolkit/" TargetMode="External"/><Relationship Id="rId19" Type="http://schemas.microsoft.com/office/2007/relationships/diagramDrawing" Target="diagrams/drawing2.xml"/><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image" Target="media/image8.png"/></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C913E9-8FBA-414A-8BB8-0B514CB4B537}" type="doc">
      <dgm:prSet loTypeId="urn:microsoft.com/office/officeart/2005/8/layout/hList2" loCatId="picture" qsTypeId="urn:microsoft.com/office/officeart/2005/8/quickstyle/simple3" qsCatId="simple" csTypeId="urn:microsoft.com/office/officeart/2005/8/colors/accent1_1" csCatId="accent1" phldr="1"/>
      <dgm:spPr/>
      <dgm:t>
        <a:bodyPr/>
        <a:lstStyle/>
        <a:p>
          <a:endParaRPr lang="en-US"/>
        </a:p>
      </dgm:t>
    </dgm:pt>
    <dgm:pt modelId="{313239DC-D92B-44DA-856A-E06EA9641713}">
      <dgm:prSet phldrT="[Text]"/>
      <dgm:spPr>
        <a:xfrm rot="16200000">
          <a:off x="-2262935" y="3214178"/>
          <a:ext cx="4933188" cy="324238"/>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Schools/Teachers</a:t>
          </a:r>
        </a:p>
      </dgm:t>
    </dgm:pt>
    <dgm:pt modelId="{0EE7EEA4-3A4F-4DEE-982D-979F85AD3FA1}" type="parTrans" cxnId="{23099B19-C2D8-46F7-9811-C3FC888B92F6}">
      <dgm:prSet/>
      <dgm:spPr/>
      <dgm:t>
        <a:bodyPr/>
        <a:lstStyle/>
        <a:p>
          <a:endParaRPr lang="en-US"/>
        </a:p>
      </dgm:t>
    </dgm:pt>
    <dgm:pt modelId="{5E9B8868-B2DA-405B-8A79-A75436B54300}" type="sibTrans" cxnId="{23099B19-C2D8-46F7-9811-C3FC888B92F6}">
      <dgm:prSet/>
      <dgm:spPr/>
      <dgm:t>
        <a:bodyPr/>
        <a:lstStyle/>
        <a:p>
          <a:endParaRPr lang="en-US"/>
        </a:p>
      </dgm:t>
    </dgm:pt>
    <dgm:pt modelId="{10448D22-8C68-446D-9F6A-38E7857BD6F8}">
      <dgm:prSet phldrT="[Text]"/>
      <dgm:spPr>
        <a:xfrm rot="16200000">
          <a:off x="73487" y="3214178"/>
          <a:ext cx="4933188" cy="324238"/>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Children</a:t>
          </a:r>
        </a:p>
      </dgm:t>
    </dgm:pt>
    <dgm:pt modelId="{3BEC08A1-C26D-4B6C-9EB8-99709CB43624}" type="parTrans" cxnId="{E3A7F774-FAF5-4073-BAB8-EF5485013369}">
      <dgm:prSet/>
      <dgm:spPr/>
      <dgm:t>
        <a:bodyPr/>
        <a:lstStyle/>
        <a:p>
          <a:endParaRPr lang="en-US"/>
        </a:p>
      </dgm:t>
    </dgm:pt>
    <dgm:pt modelId="{855F4CDE-689F-4E6D-B608-9E84355D81C9}" type="sibTrans" cxnId="{E3A7F774-FAF5-4073-BAB8-EF5485013369}">
      <dgm:prSet/>
      <dgm:spPr/>
      <dgm:t>
        <a:bodyPr/>
        <a:lstStyle/>
        <a:p>
          <a:endParaRPr lang="en-US"/>
        </a:p>
      </dgm:t>
    </dgm:pt>
    <dgm:pt modelId="{DF405A88-56F1-4797-B3CF-2E1BA3D2EEDC}">
      <dgm:prSet phldrT="[Text]"/>
      <dgm:spPr>
        <a:xfrm rot="16200000">
          <a:off x="2409909" y="3214178"/>
          <a:ext cx="4933188" cy="324238"/>
        </a:xfrm>
        <a:prstGeom prst="rect">
          <a:avLst/>
        </a:prstGeom>
        <a:noFill/>
        <a:ln>
          <a:noFill/>
        </a:ln>
        <a:effectLst/>
      </dgm:spPr>
      <dgm:t>
        <a:bodyPr/>
        <a:lstStyle/>
        <a:p>
          <a:pPr>
            <a:buNone/>
          </a:pPr>
          <a:r>
            <a:rPr lang="en-US">
              <a:solidFill>
                <a:sysClr val="windowText" lastClr="000000">
                  <a:hueOff val="0"/>
                  <a:satOff val="0"/>
                  <a:lumOff val="0"/>
                  <a:alphaOff val="0"/>
                </a:sysClr>
              </a:solidFill>
              <a:latin typeface="Aptos" panose="02110004020202020204"/>
              <a:ea typeface="+mn-ea"/>
              <a:cs typeface="+mn-cs"/>
            </a:rPr>
            <a:t>Families</a:t>
          </a:r>
        </a:p>
      </dgm:t>
    </dgm:pt>
    <dgm:pt modelId="{F24FD202-A4F0-425F-92C0-532754327066}" type="parTrans" cxnId="{1188CA5A-5C11-4DB1-AA74-6FDF4D7A67D2}">
      <dgm:prSet/>
      <dgm:spPr/>
      <dgm:t>
        <a:bodyPr/>
        <a:lstStyle/>
        <a:p>
          <a:endParaRPr lang="en-US"/>
        </a:p>
      </dgm:t>
    </dgm:pt>
    <dgm:pt modelId="{15C579EF-86A4-4F5B-BE76-B1E081E52788}" type="sibTrans" cxnId="{1188CA5A-5C11-4DB1-AA74-6FDF4D7A67D2}">
      <dgm:prSet/>
      <dgm:spPr/>
      <dgm:t>
        <a:bodyPr/>
        <a:lstStyle/>
        <a:p>
          <a:endParaRPr lang="en-US"/>
        </a:p>
      </dgm:t>
    </dgm:pt>
    <dgm:pt modelId="{D7B73194-FF54-4416-90D8-07E0EF28A68E}" type="pres">
      <dgm:prSet presAssocID="{1AC913E9-8FBA-414A-8BB8-0B514CB4B537}" presName="linearFlow" presStyleCnt="0">
        <dgm:presLayoutVars>
          <dgm:dir/>
          <dgm:animLvl val="lvl"/>
          <dgm:resizeHandles/>
        </dgm:presLayoutVars>
      </dgm:prSet>
      <dgm:spPr/>
    </dgm:pt>
    <dgm:pt modelId="{061E2FBB-0B67-4A0E-9B2B-6472EE06324C}" type="pres">
      <dgm:prSet presAssocID="{313239DC-D92B-44DA-856A-E06EA9641713}" presName="compositeNode" presStyleCnt="0">
        <dgm:presLayoutVars>
          <dgm:bulletEnabled val="1"/>
        </dgm:presLayoutVars>
      </dgm:prSet>
      <dgm:spPr/>
    </dgm:pt>
    <dgm:pt modelId="{932F29B4-DF77-4AA9-A3D4-ECF6634FD43E}" type="pres">
      <dgm:prSet presAssocID="{313239DC-D92B-44DA-856A-E06EA9641713}" presName="image" presStyleLbl="fgImgPlace1" presStyleIdx="0" presStyleCnt="3"/>
      <dgm:spPr>
        <a:xfrm>
          <a:off x="41539" y="481708"/>
          <a:ext cx="648476" cy="64847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rgbClr val="156082">
              <a:shade val="80000"/>
              <a:hueOff val="0"/>
              <a:satOff val="0"/>
              <a:lumOff val="0"/>
              <a:alphaOff val="0"/>
            </a:srgbClr>
          </a:solidFill>
          <a:prstDash val="solid"/>
          <a:miter lim="800000"/>
        </a:ln>
        <a:effectLst/>
      </dgm:spPr>
      <dgm:extLst>
        <a:ext uri="{E40237B7-FDA0-4F09-8148-C483321AD2D9}">
          <dgm14:cNvPr xmlns:dgm14="http://schemas.microsoft.com/office/drawing/2010/diagram" id="0" name="" descr="Schoolhouse outline"/>
        </a:ext>
      </dgm:extLst>
    </dgm:pt>
    <dgm:pt modelId="{DAFCCFDA-AE86-42F5-B777-5977DA93A128}" type="pres">
      <dgm:prSet presAssocID="{313239DC-D92B-44DA-856A-E06EA9641713}" presName="childNode" presStyleLbl="node1" presStyleIdx="0" presStyleCnt="3">
        <dgm:presLayoutVars>
          <dgm:bulletEnabled val="1"/>
        </dgm:presLayoutVars>
      </dgm:prSet>
      <dgm:spPr>
        <a:xfrm>
          <a:off x="365777" y="909703"/>
          <a:ext cx="1615912" cy="4933188"/>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pt>
    <dgm:pt modelId="{9912B531-ED30-4052-B45E-80C6509AEDCE}" type="pres">
      <dgm:prSet presAssocID="{313239DC-D92B-44DA-856A-E06EA9641713}" presName="parentNode" presStyleLbl="revTx" presStyleIdx="0" presStyleCnt="3">
        <dgm:presLayoutVars>
          <dgm:chMax val="0"/>
          <dgm:bulletEnabled val="1"/>
        </dgm:presLayoutVars>
      </dgm:prSet>
      <dgm:spPr/>
    </dgm:pt>
    <dgm:pt modelId="{12153BB5-B211-4DE7-B7C9-02D5D00BD84E}" type="pres">
      <dgm:prSet presAssocID="{5E9B8868-B2DA-405B-8A79-A75436B54300}" presName="sibTrans" presStyleCnt="0"/>
      <dgm:spPr/>
    </dgm:pt>
    <dgm:pt modelId="{96A64364-EFCA-42EC-8780-3B318808F01B}" type="pres">
      <dgm:prSet presAssocID="{10448D22-8C68-446D-9F6A-38E7857BD6F8}" presName="compositeNode" presStyleCnt="0">
        <dgm:presLayoutVars>
          <dgm:bulletEnabled val="1"/>
        </dgm:presLayoutVars>
      </dgm:prSet>
      <dgm:spPr/>
    </dgm:pt>
    <dgm:pt modelId="{22951F42-6355-46AF-A74E-849DA37CD81E}" type="pres">
      <dgm:prSet presAssocID="{10448D22-8C68-446D-9F6A-38E7857BD6F8}" presName="image" presStyleLbl="fgImgPlace1" presStyleIdx="1" presStyleCnt="3"/>
      <dgm:spPr>
        <a:xfrm>
          <a:off x="2377962" y="481708"/>
          <a:ext cx="648476" cy="648476"/>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rgbClr val="156082">
              <a:shade val="80000"/>
              <a:hueOff val="0"/>
              <a:satOff val="0"/>
              <a:lumOff val="0"/>
              <a:alphaOff val="0"/>
            </a:srgbClr>
          </a:solidFill>
          <a:prstDash val="solid"/>
          <a:miter lim="800000"/>
        </a:ln>
        <a:effectLst/>
      </dgm:spPr>
      <dgm:extLst>
        <a:ext uri="{E40237B7-FDA0-4F09-8148-C483321AD2D9}">
          <dgm14:cNvPr xmlns:dgm14="http://schemas.microsoft.com/office/drawing/2010/diagram" id="0" name="" descr="Children outline"/>
        </a:ext>
      </dgm:extLst>
    </dgm:pt>
    <dgm:pt modelId="{BD8D0EDA-B1F9-48BC-8C2E-44C8A9F47D05}" type="pres">
      <dgm:prSet presAssocID="{10448D22-8C68-446D-9F6A-38E7857BD6F8}" presName="childNode" presStyleLbl="node1" presStyleIdx="1" presStyleCnt="3">
        <dgm:presLayoutVars>
          <dgm:bulletEnabled val="1"/>
        </dgm:presLayoutVars>
      </dgm:prSet>
      <dgm:spPr>
        <a:xfrm>
          <a:off x="2702200" y="909703"/>
          <a:ext cx="1615912" cy="4933188"/>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pt>
    <dgm:pt modelId="{CE0908C1-DD26-42CC-966D-08951ABA1B8A}" type="pres">
      <dgm:prSet presAssocID="{10448D22-8C68-446D-9F6A-38E7857BD6F8}" presName="parentNode" presStyleLbl="revTx" presStyleIdx="1" presStyleCnt="3">
        <dgm:presLayoutVars>
          <dgm:chMax val="0"/>
          <dgm:bulletEnabled val="1"/>
        </dgm:presLayoutVars>
      </dgm:prSet>
      <dgm:spPr/>
    </dgm:pt>
    <dgm:pt modelId="{769B849F-8384-481F-AFAF-28816B133DAC}" type="pres">
      <dgm:prSet presAssocID="{855F4CDE-689F-4E6D-B608-9E84355D81C9}" presName="sibTrans" presStyleCnt="0"/>
      <dgm:spPr/>
    </dgm:pt>
    <dgm:pt modelId="{287ED9C4-4F08-4FB6-AB36-BDE1AAB93A24}" type="pres">
      <dgm:prSet presAssocID="{DF405A88-56F1-4797-B3CF-2E1BA3D2EEDC}" presName="compositeNode" presStyleCnt="0">
        <dgm:presLayoutVars>
          <dgm:bulletEnabled val="1"/>
        </dgm:presLayoutVars>
      </dgm:prSet>
      <dgm:spPr/>
    </dgm:pt>
    <dgm:pt modelId="{B69FAC8A-F66C-4CAD-A2F3-8F8D09139E45}" type="pres">
      <dgm:prSet presAssocID="{DF405A88-56F1-4797-B3CF-2E1BA3D2EEDC}" presName="image" presStyleLbl="fgImgPlace1" presStyleIdx="2" presStyleCnt="3"/>
      <dgm:spPr>
        <a:xfrm>
          <a:off x="4714384" y="481708"/>
          <a:ext cx="648476" cy="648476"/>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rgbClr val="156082">
              <a:shade val="80000"/>
              <a:hueOff val="0"/>
              <a:satOff val="0"/>
              <a:lumOff val="0"/>
              <a:alphaOff val="0"/>
            </a:srgbClr>
          </a:solidFill>
          <a:prstDash val="solid"/>
          <a:miter lim="800000"/>
        </a:ln>
        <a:effectLst/>
      </dgm:spPr>
      <dgm:extLst>
        <a:ext uri="{E40237B7-FDA0-4F09-8148-C483321AD2D9}">
          <dgm14:cNvPr xmlns:dgm14="http://schemas.microsoft.com/office/drawing/2010/diagram" id="0" name="" descr="Family with boy outline"/>
        </a:ext>
      </dgm:extLst>
    </dgm:pt>
    <dgm:pt modelId="{34CEEF34-EA35-495D-8BF1-AE6A2E71E965}" type="pres">
      <dgm:prSet presAssocID="{DF405A88-56F1-4797-B3CF-2E1BA3D2EEDC}" presName="childNode" presStyleLbl="node1" presStyleIdx="2" presStyleCnt="3">
        <dgm:presLayoutVars>
          <dgm:bulletEnabled val="1"/>
        </dgm:presLayoutVars>
      </dgm:prSet>
      <dgm:spPr>
        <a:xfrm>
          <a:off x="5038622" y="909703"/>
          <a:ext cx="1615912" cy="4933188"/>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pt>
    <dgm:pt modelId="{D0371EE9-80BD-4625-AFC2-B4D4BC03DB0E}" type="pres">
      <dgm:prSet presAssocID="{DF405A88-56F1-4797-B3CF-2E1BA3D2EEDC}" presName="parentNode" presStyleLbl="revTx" presStyleIdx="2" presStyleCnt="3">
        <dgm:presLayoutVars>
          <dgm:chMax val="0"/>
          <dgm:bulletEnabled val="1"/>
        </dgm:presLayoutVars>
      </dgm:prSet>
      <dgm:spPr/>
    </dgm:pt>
  </dgm:ptLst>
  <dgm:cxnLst>
    <dgm:cxn modelId="{23099B19-C2D8-46F7-9811-C3FC888B92F6}" srcId="{1AC913E9-8FBA-414A-8BB8-0B514CB4B537}" destId="{313239DC-D92B-44DA-856A-E06EA9641713}" srcOrd="0" destOrd="0" parTransId="{0EE7EEA4-3A4F-4DEE-982D-979F85AD3FA1}" sibTransId="{5E9B8868-B2DA-405B-8A79-A75436B54300}"/>
    <dgm:cxn modelId="{6EC98561-2DB6-4ADC-9EEF-1C2B134DDEA8}" type="presOf" srcId="{10448D22-8C68-446D-9F6A-38E7857BD6F8}" destId="{CE0908C1-DD26-42CC-966D-08951ABA1B8A}" srcOrd="0" destOrd="0" presId="urn:microsoft.com/office/officeart/2005/8/layout/hList2"/>
    <dgm:cxn modelId="{9D97AD62-88FB-417C-A08C-6081884AA6CE}" type="presOf" srcId="{313239DC-D92B-44DA-856A-E06EA9641713}" destId="{9912B531-ED30-4052-B45E-80C6509AEDCE}" srcOrd="0" destOrd="0" presId="urn:microsoft.com/office/officeart/2005/8/layout/hList2"/>
    <dgm:cxn modelId="{820C8245-82AF-470C-BBC6-DD245791BE24}" type="presOf" srcId="{1AC913E9-8FBA-414A-8BB8-0B514CB4B537}" destId="{D7B73194-FF54-4416-90D8-07E0EF28A68E}" srcOrd="0" destOrd="0" presId="urn:microsoft.com/office/officeart/2005/8/layout/hList2"/>
    <dgm:cxn modelId="{E3A7F774-FAF5-4073-BAB8-EF5485013369}" srcId="{1AC913E9-8FBA-414A-8BB8-0B514CB4B537}" destId="{10448D22-8C68-446D-9F6A-38E7857BD6F8}" srcOrd="1" destOrd="0" parTransId="{3BEC08A1-C26D-4B6C-9EB8-99709CB43624}" sibTransId="{855F4CDE-689F-4E6D-B608-9E84355D81C9}"/>
    <dgm:cxn modelId="{1188CA5A-5C11-4DB1-AA74-6FDF4D7A67D2}" srcId="{1AC913E9-8FBA-414A-8BB8-0B514CB4B537}" destId="{DF405A88-56F1-4797-B3CF-2E1BA3D2EEDC}" srcOrd="2" destOrd="0" parTransId="{F24FD202-A4F0-425F-92C0-532754327066}" sibTransId="{15C579EF-86A4-4F5B-BE76-B1E081E52788}"/>
    <dgm:cxn modelId="{AC2B2DC4-C7B7-415F-A9EA-1C167BB8F75E}" type="presOf" srcId="{DF405A88-56F1-4797-B3CF-2E1BA3D2EEDC}" destId="{D0371EE9-80BD-4625-AFC2-B4D4BC03DB0E}" srcOrd="0" destOrd="0" presId="urn:microsoft.com/office/officeart/2005/8/layout/hList2"/>
    <dgm:cxn modelId="{A4AD474A-C4C4-4BEA-A19B-5D805AF4F99C}" type="presParOf" srcId="{D7B73194-FF54-4416-90D8-07E0EF28A68E}" destId="{061E2FBB-0B67-4A0E-9B2B-6472EE06324C}" srcOrd="0" destOrd="0" presId="urn:microsoft.com/office/officeart/2005/8/layout/hList2"/>
    <dgm:cxn modelId="{7531B0D2-D734-4543-B910-79F9D7A8762A}" type="presParOf" srcId="{061E2FBB-0B67-4A0E-9B2B-6472EE06324C}" destId="{932F29B4-DF77-4AA9-A3D4-ECF6634FD43E}" srcOrd="0" destOrd="0" presId="urn:microsoft.com/office/officeart/2005/8/layout/hList2"/>
    <dgm:cxn modelId="{17491E17-E89B-4A51-B644-B0480D531DB8}" type="presParOf" srcId="{061E2FBB-0B67-4A0E-9B2B-6472EE06324C}" destId="{DAFCCFDA-AE86-42F5-B777-5977DA93A128}" srcOrd="1" destOrd="0" presId="urn:microsoft.com/office/officeart/2005/8/layout/hList2"/>
    <dgm:cxn modelId="{6C2B826C-2AAE-4C72-A8FC-9A321EC8EEED}" type="presParOf" srcId="{061E2FBB-0B67-4A0E-9B2B-6472EE06324C}" destId="{9912B531-ED30-4052-B45E-80C6509AEDCE}" srcOrd="2" destOrd="0" presId="urn:microsoft.com/office/officeart/2005/8/layout/hList2"/>
    <dgm:cxn modelId="{F1FC7182-5434-4296-B37D-E3A1A9150E72}" type="presParOf" srcId="{D7B73194-FF54-4416-90D8-07E0EF28A68E}" destId="{12153BB5-B211-4DE7-B7C9-02D5D00BD84E}" srcOrd="1" destOrd="0" presId="urn:microsoft.com/office/officeart/2005/8/layout/hList2"/>
    <dgm:cxn modelId="{A6EC41DB-71F5-453F-B400-4932BB5A368A}" type="presParOf" srcId="{D7B73194-FF54-4416-90D8-07E0EF28A68E}" destId="{96A64364-EFCA-42EC-8780-3B318808F01B}" srcOrd="2" destOrd="0" presId="urn:microsoft.com/office/officeart/2005/8/layout/hList2"/>
    <dgm:cxn modelId="{D77FCC04-712C-427F-AA99-A54E7B90427E}" type="presParOf" srcId="{96A64364-EFCA-42EC-8780-3B318808F01B}" destId="{22951F42-6355-46AF-A74E-849DA37CD81E}" srcOrd="0" destOrd="0" presId="urn:microsoft.com/office/officeart/2005/8/layout/hList2"/>
    <dgm:cxn modelId="{1F16CC85-7996-4152-96C7-357383BF6800}" type="presParOf" srcId="{96A64364-EFCA-42EC-8780-3B318808F01B}" destId="{BD8D0EDA-B1F9-48BC-8C2E-44C8A9F47D05}" srcOrd="1" destOrd="0" presId="urn:microsoft.com/office/officeart/2005/8/layout/hList2"/>
    <dgm:cxn modelId="{B5D029B7-B66D-47C5-B1F6-270763E886B1}" type="presParOf" srcId="{96A64364-EFCA-42EC-8780-3B318808F01B}" destId="{CE0908C1-DD26-42CC-966D-08951ABA1B8A}" srcOrd="2" destOrd="0" presId="urn:microsoft.com/office/officeart/2005/8/layout/hList2"/>
    <dgm:cxn modelId="{52821A9A-2326-48CB-81FB-9CA0B5BE6377}" type="presParOf" srcId="{D7B73194-FF54-4416-90D8-07E0EF28A68E}" destId="{769B849F-8384-481F-AFAF-28816B133DAC}" srcOrd="3" destOrd="0" presId="urn:microsoft.com/office/officeart/2005/8/layout/hList2"/>
    <dgm:cxn modelId="{7A1306D6-ED36-4EC1-8230-41F34CA8689A}" type="presParOf" srcId="{D7B73194-FF54-4416-90D8-07E0EF28A68E}" destId="{287ED9C4-4F08-4FB6-AB36-BDE1AAB93A24}" srcOrd="4" destOrd="0" presId="urn:microsoft.com/office/officeart/2005/8/layout/hList2"/>
    <dgm:cxn modelId="{5267FF08-4DA6-4AA9-BEFC-0C1FEC73BCA8}" type="presParOf" srcId="{287ED9C4-4F08-4FB6-AB36-BDE1AAB93A24}" destId="{B69FAC8A-F66C-4CAD-A2F3-8F8D09139E45}" srcOrd="0" destOrd="0" presId="urn:microsoft.com/office/officeart/2005/8/layout/hList2"/>
    <dgm:cxn modelId="{137B7138-0B6A-43E3-B89D-7E3A883C0927}" type="presParOf" srcId="{287ED9C4-4F08-4FB6-AB36-BDE1AAB93A24}" destId="{34CEEF34-EA35-495D-8BF1-AE6A2E71E965}" srcOrd="1" destOrd="0" presId="urn:microsoft.com/office/officeart/2005/8/layout/hList2"/>
    <dgm:cxn modelId="{F0790964-AA2D-4991-AB79-9D9ED5186B0B}" type="presParOf" srcId="{287ED9C4-4F08-4FB6-AB36-BDE1AAB93A24}" destId="{D0371EE9-80BD-4625-AFC2-B4D4BC03DB0E}" srcOrd="2" destOrd="0" presId="urn:microsoft.com/office/officeart/2005/8/layout/hList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F500106-6447-4126-8FC3-2B0CC71707C5}"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EB5A3690-3A21-4B01-BBE6-DE9701C048D3}">
      <dgm:prSet phldrT="[Text]" custT="1">
        <dgm:style>
          <a:lnRef idx="2">
            <a:schemeClr val="dk1"/>
          </a:lnRef>
          <a:fillRef idx="1">
            <a:schemeClr val="lt1"/>
          </a:fillRef>
          <a:effectRef idx="0">
            <a:schemeClr val="dk1"/>
          </a:effectRef>
          <a:fontRef idx="minor">
            <a:schemeClr val="dk1"/>
          </a:fontRef>
        </dgm:style>
      </dgm:prSet>
      <dgm:spPr>
        <a:xfrm>
          <a:off x="2121479" y="2815269"/>
          <a:ext cx="1745725" cy="1745725"/>
        </a:xfrm>
        <a:prstGeom prst="ellipse">
          <a:avLst/>
        </a:prstGeom>
        <a:solidFill>
          <a:sysClr val="window" lastClr="FFFFFF"/>
        </a:solidFill>
        <a:ln w="19050" cap="flat" cmpd="sng" algn="ctr">
          <a:solidFill>
            <a:sysClr val="windowText" lastClr="000000"/>
          </a:solidFill>
          <a:prstDash val="solid"/>
          <a:miter lim="800000"/>
        </a:ln>
        <a:effectLst/>
        <a:scene3d>
          <a:camera prst="orthographicFront"/>
          <a:lightRig rig="threePt" dir="t"/>
        </a:scene3d>
        <a:sp3d>
          <a:bevelT/>
        </a:sp3d>
      </dgm:spPr>
      <dgm:t>
        <a:bodyPr anchor="t" anchorCtr="0"/>
        <a:lstStyle/>
        <a:p>
          <a:pPr>
            <a:buNone/>
          </a:pPr>
          <a:r>
            <a:rPr lang="en-US" sz="1600">
              <a:solidFill>
                <a:sysClr val="windowText" lastClr="000000"/>
              </a:solidFill>
              <a:latin typeface="Aptos" panose="02110004020202020204"/>
              <a:ea typeface="+mn-ea"/>
              <a:cs typeface="+mn-cs"/>
            </a:rPr>
            <a:t>Theme:</a:t>
          </a:r>
        </a:p>
      </dgm:t>
    </dgm:pt>
    <dgm:pt modelId="{119BE3E9-4A52-4330-8F6C-3E729784FAD9}" type="parTrans" cxnId="{0A289B0E-0DAF-455D-AC53-7D909AE4B465}">
      <dgm:prSet/>
      <dgm:spPr/>
      <dgm:t>
        <a:bodyPr/>
        <a:lstStyle/>
        <a:p>
          <a:endParaRPr lang="en-US"/>
        </a:p>
      </dgm:t>
    </dgm:pt>
    <dgm:pt modelId="{FDDE8E5A-542E-4036-857A-1F4ECEC6589B}" type="sibTrans" cxnId="{0A289B0E-0DAF-455D-AC53-7D909AE4B465}">
      <dgm:prSet/>
      <dgm:spPr/>
      <dgm:t>
        <a:bodyPr/>
        <a:lstStyle/>
        <a:p>
          <a:endParaRPr lang="en-US"/>
        </a:p>
      </dgm:t>
    </dgm:pt>
    <dgm:pt modelId="{CC782BE3-4E58-4483-929C-EC4579F53D4D}">
      <dgm:prSet phldrT="[Text]" custT="1">
        <dgm:style>
          <a:lnRef idx="2">
            <a:schemeClr val="accent1"/>
          </a:lnRef>
          <a:fillRef idx="1">
            <a:schemeClr val="lt1"/>
          </a:fillRef>
          <a:effectRef idx="0">
            <a:schemeClr val="accent1"/>
          </a:effectRef>
          <a:fontRef idx="minor">
            <a:schemeClr val="dk1"/>
          </a:fontRef>
        </dgm:style>
      </dgm:prSet>
      <dgm:spPr>
        <a:xfrm>
          <a:off x="2121479" y="369399"/>
          <a:ext cx="1745725" cy="1745725"/>
        </a:xfrm>
        <a:prstGeom prst="ellipse">
          <a:avLst/>
        </a:prstGeom>
        <a:solidFill>
          <a:sysClr val="window" lastClr="FFFFFF"/>
        </a:solidFill>
        <a:ln w="19050" cap="flat" cmpd="sng" algn="ctr">
          <a:solidFill>
            <a:srgbClr val="156082"/>
          </a:solidFill>
          <a:prstDash val="solid"/>
          <a:miter lim="800000"/>
        </a:ln>
        <a:effectLst/>
        <a:scene3d>
          <a:camera prst="orthographicFront"/>
          <a:lightRig rig="threePt" dir="t"/>
        </a:scene3d>
        <a:sp3d>
          <a:bevelT/>
        </a:sp3d>
      </dgm:spPr>
      <dgm:t>
        <a:bodyPr anchor="t" anchorCtr="0"/>
        <a:lstStyle/>
        <a:p>
          <a:pPr>
            <a:buNone/>
          </a:pPr>
          <a:r>
            <a:rPr lang="en-US" sz="1600">
              <a:solidFill>
                <a:sysClr val="windowText" lastClr="000000"/>
              </a:solidFill>
              <a:latin typeface="Aptos" panose="02110004020202020204"/>
              <a:ea typeface="+mn-ea"/>
              <a:cs typeface="+mn-cs"/>
            </a:rPr>
            <a:t>Art Area</a:t>
          </a:r>
        </a:p>
      </dgm:t>
    </dgm:pt>
    <dgm:pt modelId="{BC3E1748-9844-4C4E-8338-ED026883895A}" type="parTrans" cxnId="{01152302-A911-4D3C-A1BC-4B09E2704531}">
      <dgm:prSet/>
      <dgm:spPr>
        <a:xfrm rot="16200000">
          <a:off x="2808804" y="2178925"/>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gm:spPr>
      <dgm:t>
        <a:bodyPr/>
        <a:lstStyle/>
        <a:p>
          <a:pPr>
            <a:buNone/>
          </a:pPr>
          <a:endParaRPr lang="en-US">
            <a:solidFill>
              <a:sysClr val="window" lastClr="FFFFFF"/>
            </a:solidFill>
            <a:latin typeface="Aptos" panose="02110004020202020204"/>
            <a:ea typeface="+mn-ea"/>
            <a:cs typeface="+mn-cs"/>
          </a:endParaRPr>
        </a:p>
      </dgm:t>
    </dgm:pt>
    <dgm:pt modelId="{9A563707-48F4-44CB-B911-9F39E08B8DAA}" type="sibTrans" cxnId="{01152302-A911-4D3C-A1BC-4B09E2704531}">
      <dgm:prSet/>
      <dgm:spPr/>
      <dgm:t>
        <a:bodyPr/>
        <a:lstStyle/>
        <a:p>
          <a:endParaRPr lang="en-US"/>
        </a:p>
      </dgm:t>
    </dgm:pt>
    <dgm:pt modelId="{C62498E7-4F40-44DB-8F6E-368597B4F99D}">
      <dgm:prSet phldrT="[Text]" custT="1">
        <dgm:style>
          <a:lnRef idx="2">
            <a:schemeClr val="accent2"/>
          </a:lnRef>
          <a:fillRef idx="1">
            <a:schemeClr val="lt1"/>
          </a:fillRef>
          <a:effectRef idx="0">
            <a:schemeClr val="accent2"/>
          </a:effectRef>
          <a:fontRef idx="minor">
            <a:schemeClr val="dk1"/>
          </a:fontRef>
        </dgm:style>
      </dgm:prSet>
      <dgm:spPr>
        <a:xfrm>
          <a:off x="4239665" y="1592334"/>
          <a:ext cx="1745725" cy="1745725"/>
        </a:xfrm>
        <a:prstGeom prst="ellipse">
          <a:avLst/>
        </a:prstGeom>
        <a:solidFill>
          <a:sysClr val="window" lastClr="FFFFFF"/>
        </a:solidFill>
        <a:ln w="19050" cap="flat" cmpd="sng" algn="ctr">
          <a:solidFill>
            <a:srgbClr val="E97132"/>
          </a:solidFill>
          <a:prstDash val="solid"/>
          <a:miter lim="800000"/>
        </a:ln>
        <a:effectLst/>
        <a:scene3d>
          <a:camera prst="orthographicFront"/>
          <a:lightRig rig="threePt" dir="t"/>
        </a:scene3d>
        <a:sp3d>
          <a:bevelT/>
        </a:sp3d>
      </dgm:spPr>
      <dgm:t>
        <a:bodyPr anchor="t" anchorCtr="0"/>
        <a:lstStyle/>
        <a:p>
          <a:pPr>
            <a:buNone/>
          </a:pPr>
          <a:r>
            <a:rPr lang="en-US" sz="1600">
              <a:solidFill>
                <a:sysClr val="windowText" lastClr="000000"/>
              </a:solidFill>
              <a:latin typeface="Aptos" panose="02110004020202020204"/>
              <a:ea typeface="+mn-ea"/>
              <a:cs typeface="+mn-cs"/>
            </a:rPr>
            <a:t>Block Area</a:t>
          </a:r>
        </a:p>
      </dgm:t>
    </dgm:pt>
    <dgm:pt modelId="{3B701821-3E0D-4C0C-BBAD-2B465AF39411}" type="parTrans" cxnId="{F8CC73DA-4D60-490D-963A-8A93BEEE2FBD}">
      <dgm:prSet/>
      <dgm:spPr>
        <a:xfrm rot="19800000">
          <a:off x="3858801" y="2785142"/>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gm:spPr>
      <dgm:t>
        <a:bodyPr/>
        <a:lstStyle/>
        <a:p>
          <a:pPr>
            <a:buNone/>
          </a:pPr>
          <a:endParaRPr lang="en-US">
            <a:solidFill>
              <a:sysClr val="window" lastClr="FFFFFF"/>
            </a:solidFill>
            <a:latin typeface="Aptos" panose="02110004020202020204"/>
            <a:ea typeface="+mn-ea"/>
            <a:cs typeface="+mn-cs"/>
          </a:endParaRPr>
        </a:p>
      </dgm:t>
    </dgm:pt>
    <dgm:pt modelId="{5FEFF22E-E20D-44B8-BC6D-F5C1065D19AE}" type="sibTrans" cxnId="{F8CC73DA-4D60-490D-963A-8A93BEEE2FBD}">
      <dgm:prSet/>
      <dgm:spPr/>
      <dgm:t>
        <a:bodyPr/>
        <a:lstStyle/>
        <a:p>
          <a:endParaRPr lang="en-US"/>
        </a:p>
      </dgm:t>
    </dgm:pt>
    <dgm:pt modelId="{24229D10-9127-4080-B1C5-D8664C8BB712}">
      <dgm:prSet phldrT="[Text]" custT="1">
        <dgm:style>
          <a:lnRef idx="2">
            <a:schemeClr val="accent3"/>
          </a:lnRef>
          <a:fillRef idx="1">
            <a:schemeClr val="lt1"/>
          </a:fillRef>
          <a:effectRef idx="0">
            <a:schemeClr val="accent3"/>
          </a:effectRef>
          <a:fontRef idx="minor">
            <a:schemeClr val="dk1"/>
          </a:fontRef>
        </dgm:style>
      </dgm:prSet>
      <dgm:spPr>
        <a:xfrm>
          <a:off x="4239665" y="4038204"/>
          <a:ext cx="1745725" cy="1745725"/>
        </a:xfrm>
        <a:prstGeom prst="ellipse">
          <a:avLst/>
        </a:prstGeom>
        <a:solidFill>
          <a:sysClr val="window" lastClr="FFFFFF"/>
        </a:solidFill>
        <a:ln w="19050" cap="flat" cmpd="sng" algn="ctr">
          <a:solidFill>
            <a:srgbClr val="196B24"/>
          </a:solidFill>
          <a:prstDash val="solid"/>
          <a:miter lim="800000"/>
        </a:ln>
        <a:effectLst/>
        <a:scene3d>
          <a:camera prst="orthographicFront"/>
          <a:lightRig rig="threePt" dir="t"/>
        </a:scene3d>
        <a:sp3d>
          <a:bevelT/>
        </a:sp3d>
      </dgm:spPr>
      <dgm:t>
        <a:bodyPr anchor="t" anchorCtr="0"/>
        <a:lstStyle/>
        <a:p>
          <a:pPr>
            <a:buNone/>
          </a:pPr>
          <a:r>
            <a:rPr lang="en-US" sz="1600">
              <a:solidFill>
                <a:sysClr val="windowText" lastClr="000000"/>
              </a:solidFill>
              <a:latin typeface="Aptos" panose="02110004020202020204"/>
              <a:ea typeface="+mn-ea"/>
              <a:cs typeface="+mn-cs"/>
            </a:rPr>
            <a:t>Science Area</a:t>
          </a:r>
        </a:p>
      </dgm:t>
    </dgm:pt>
    <dgm:pt modelId="{9597B4BD-A9F8-4049-829D-D9F62CFBA726}" type="parTrans" cxnId="{C30F897A-2E77-4126-959B-2D014C8CDAA0}">
      <dgm:prSet/>
      <dgm:spPr>
        <a:xfrm rot="1800000">
          <a:off x="3858801" y="3997575"/>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gm:spPr>
      <dgm:t>
        <a:bodyPr/>
        <a:lstStyle/>
        <a:p>
          <a:pPr>
            <a:buNone/>
          </a:pPr>
          <a:endParaRPr lang="en-US">
            <a:solidFill>
              <a:sysClr val="window" lastClr="FFFFFF"/>
            </a:solidFill>
            <a:latin typeface="Aptos" panose="02110004020202020204"/>
            <a:ea typeface="+mn-ea"/>
            <a:cs typeface="+mn-cs"/>
          </a:endParaRPr>
        </a:p>
      </dgm:t>
    </dgm:pt>
    <dgm:pt modelId="{46765147-0357-4763-892C-D63D0DBA9DFD}" type="sibTrans" cxnId="{C30F897A-2E77-4126-959B-2D014C8CDAA0}">
      <dgm:prSet/>
      <dgm:spPr/>
      <dgm:t>
        <a:bodyPr/>
        <a:lstStyle/>
        <a:p>
          <a:endParaRPr lang="en-US"/>
        </a:p>
      </dgm:t>
    </dgm:pt>
    <dgm:pt modelId="{82E1440A-0DB6-408A-93F4-2B721004EA61}">
      <dgm:prSet phldrT="[Text]" custT="1">
        <dgm:style>
          <a:lnRef idx="2">
            <a:schemeClr val="accent4"/>
          </a:lnRef>
          <a:fillRef idx="1">
            <a:schemeClr val="lt1"/>
          </a:fillRef>
          <a:effectRef idx="0">
            <a:schemeClr val="accent4"/>
          </a:effectRef>
          <a:fontRef idx="minor">
            <a:schemeClr val="dk1"/>
          </a:fontRef>
        </dgm:style>
      </dgm:prSet>
      <dgm:spPr>
        <a:xfrm>
          <a:off x="2121479" y="5261139"/>
          <a:ext cx="1745725" cy="1745725"/>
        </a:xfrm>
        <a:prstGeom prst="ellipse">
          <a:avLst/>
        </a:prstGeom>
        <a:solidFill>
          <a:sysClr val="window" lastClr="FFFFFF"/>
        </a:solidFill>
        <a:ln w="19050" cap="flat" cmpd="sng" algn="ctr">
          <a:solidFill>
            <a:srgbClr val="0F9ED5"/>
          </a:solidFill>
          <a:prstDash val="solid"/>
          <a:miter lim="800000"/>
        </a:ln>
        <a:effectLst/>
        <a:scene3d>
          <a:camera prst="orthographicFront"/>
          <a:lightRig rig="threePt" dir="t"/>
        </a:scene3d>
        <a:sp3d>
          <a:bevelT/>
        </a:sp3d>
      </dgm:spPr>
      <dgm:t>
        <a:bodyPr anchor="t" anchorCtr="0"/>
        <a:lstStyle/>
        <a:p>
          <a:pPr>
            <a:buNone/>
          </a:pPr>
          <a:r>
            <a:rPr lang="en-US" sz="1600">
              <a:solidFill>
                <a:sysClr val="windowText" lastClr="000000"/>
              </a:solidFill>
              <a:latin typeface="Aptos" panose="02110004020202020204"/>
              <a:ea typeface="+mn-ea"/>
              <a:cs typeface="+mn-cs"/>
            </a:rPr>
            <a:t>Math Area</a:t>
          </a:r>
        </a:p>
      </dgm:t>
    </dgm:pt>
    <dgm:pt modelId="{8F9884E9-5627-4113-B65F-2584C629BC51}" type="parTrans" cxnId="{77280124-FA91-4066-98E0-7588ED67472B}">
      <dgm:prSet/>
      <dgm:spPr>
        <a:xfrm rot="5400000">
          <a:off x="2808804" y="4603791"/>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gm:spPr>
      <dgm:t>
        <a:bodyPr/>
        <a:lstStyle/>
        <a:p>
          <a:pPr>
            <a:buNone/>
          </a:pPr>
          <a:endParaRPr lang="en-US">
            <a:solidFill>
              <a:sysClr val="window" lastClr="FFFFFF"/>
            </a:solidFill>
            <a:latin typeface="Aptos" panose="02110004020202020204"/>
            <a:ea typeface="+mn-ea"/>
            <a:cs typeface="+mn-cs"/>
          </a:endParaRPr>
        </a:p>
      </dgm:t>
    </dgm:pt>
    <dgm:pt modelId="{C894D139-34C1-4C39-890D-E936BC807ACD}" type="sibTrans" cxnId="{77280124-FA91-4066-98E0-7588ED67472B}">
      <dgm:prSet/>
      <dgm:spPr/>
      <dgm:t>
        <a:bodyPr/>
        <a:lstStyle/>
        <a:p>
          <a:endParaRPr lang="en-US"/>
        </a:p>
      </dgm:t>
    </dgm:pt>
    <dgm:pt modelId="{F47FBA93-3C0A-450C-83D7-254F827D4E44}">
      <dgm:prSet phldrT="[Text]" custT="1">
        <dgm:style>
          <a:lnRef idx="2">
            <a:schemeClr val="accent5"/>
          </a:lnRef>
          <a:fillRef idx="1">
            <a:schemeClr val="lt1"/>
          </a:fillRef>
          <a:effectRef idx="0">
            <a:schemeClr val="accent5"/>
          </a:effectRef>
          <a:fontRef idx="minor">
            <a:schemeClr val="dk1"/>
          </a:fontRef>
        </dgm:style>
      </dgm:prSet>
      <dgm:spPr>
        <a:xfrm>
          <a:off x="3294" y="4038204"/>
          <a:ext cx="1745725" cy="1745725"/>
        </a:xfrm>
        <a:prstGeom prst="ellipse">
          <a:avLst/>
        </a:prstGeom>
        <a:solidFill>
          <a:sysClr val="window" lastClr="FFFFFF"/>
        </a:solidFill>
        <a:ln w="19050" cap="flat" cmpd="sng" algn="ctr">
          <a:solidFill>
            <a:srgbClr val="A02B93"/>
          </a:solidFill>
          <a:prstDash val="solid"/>
          <a:miter lim="800000"/>
        </a:ln>
        <a:effectLst/>
        <a:scene3d>
          <a:camera prst="orthographicFront"/>
          <a:lightRig rig="threePt" dir="t"/>
        </a:scene3d>
        <a:sp3d>
          <a:bevelT/>
        </a:sp3d>
      </dgm:spPr>
      <dgm:t>
        <a:bodyPr anchor="t" anchorCtr="0"/>
        <a:lstStyle/>
        <a:p>
          <a:pPr>
            <a:buNone/>
          </a:pPr>
          <a:r>
            <a:rPr lang="en-US" sz="1600">
              <a:solidFill>
                <a:sysClr val="windowText" lastClr="000000"/>
              </a:solidFill>
              <a:latin typeface="Aptos" panose="02110004020202020204"/>
              <a:ea typeface="+mn-ea"/>
              <a:cs typeface="+mn-cs"/>
            </a:rPr>
            <a:t>Writing Area</a:t>
          </a:r>
        </a:p>
      </dgm:t>
    </dgm:pt>
    <dgm:pt modelId="{47712862-B529-437E-9EBE-AE0500EB45F8}" type="parTrans" cxnId="{73A24CEA-100A-4D73-9F87-96C2FDEAC67B}">
      <dgm:prSet/>
      <dgm:spPr>
        <a:xfrm rot="9000000">
          <a:off x="1758806" y="3997575"/>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gm:spPr>
      <dgm:t>
        <a:bodyPr/>
        <a:lstStyle/>
        <a:p>
          <a:pPr>
            <a:buNone/>
          </a:pPr>
          <a:endParaRPr lang="en-US">
            <a:solidFill>
              <a:sysClr val="window" lastClr="FFFFFF"/>
            </a:solidFill>
            <a:latin typeface="Aptos" panose="02110004020202020204"/>
            <a:ea typeface="+mn-ea"/>
            <a:cs typeface="+mn-cs"/>
          </a:endParaRPr>
        </a:p>
      </dgm:t>
    </dgm:pt>
    <dgm:pt modelId="{C83B3017-E3D9-4AB7-80B1-CCB96A9524DD}" type="sibTrans" cxnId="{73A24CEA-100A-4D73-9F87-96C2FDEAC67B}">
      <dgm:prSet/>
      <dgm:spPr/>
      <dgm:t>
        <a:bodyPr/>
        <a:lstStyle/>
        <a:p>
          <a:endParaRPr lang="en-US"/>
        </a:p>
      </dgm:t>
    </dgm:pt>
    <dgm:pt modelId="{7D019A21-6E94-40E0-8D6E-EB6BFD6CBBE0}">
      <dgm:prSet phldrT="[Text]" custT="1">
        <dgm:style>
          <a:lnRef idx="2">
            <a:schemeClr val="accent6"/>
          </a:lnRef>
          <a:fillRef idx="1">
            <a:schemeClr val="lt1"/>
          </a:fillRef>
          <a:effectRef idx="0">
            <a:schemeClr val="accent6"/>
          </a:effectRef>
          <a:fontRef idx="minor">
            <a:schemeClr val="dk1"/>
          </a:fontRef>
        </dgm:style>
      </dgm:prSet>
      <dgm:spPr>
        <a:xfrm>
          <a:off x="3294" y="1592334"/>
          <a:ext cx="1745725" cy="1745725"/>
        </a:xfrm>
        <a:prstGeom prst="ellipse">
          <a:avLst/>
        </a:prstGeom>
        <a:solidFill>
          <a:sysClr val="window" lastClr="FFFFFF"/>
        </a:solidFill>
        <a:ln w="19050" cap="flat" cmpd="sng" algn="ctr">
          <a:solidFill>
            <a:srgbClr val="4EA72E"/>
          </a:solidFill>
          <a:prstDash val="solid"/>
          <a:miter lim="800000"/>
        </a:ln>
        <a:effectLst/>
        <a:scene3d>
          <a:camera prst="orthographicFront"/>
          <a:lightRig rig="threePt" dir="t"/>
        </a:scene3d>
        <a:sp3d>
          <a:bevelT/>
        </a:sp3d>
      </dgm:spPr>
      <dgm:t>
        <a:bodyPr anchor="t" anchorCtr="0"/>
        <a:lstStyle/>
        <a:p>
          <a:pPr>
            <a:buNone/>
          </a:pPr>
          <a:r>
            <a:rPr lang="en-US" sz="1600">
              <a:solidFill>
                <a:sysClr val="windowText" lastClr="000000"/>
              </a:solidFill>
              <a:latin typeface="Aptos" panose="02110004020202020204"/>
              <a:ea typeface="+mn-ea"/>
              <a:cs typeface="+mn-cs"/>
            </a:rPr>
            <a:t>Dramatic Play Area</a:t>
          </a:r>
        </a:p>
      </dgm:t>
    </dgm:pt>
    <dgm:pt modelId="{8AA2F687-DB9D-4587-8CE0-99AFD9DD44C3}" type="parTrans" cxnId="{5B0FE159-B038-4B00-826C-E7EE5E75F218}">
      <dgm:prSet/>
      <dgm:spPr>
        <a:xfrm rot="12600000">
          <a:off x="1758806" y="2785142"/>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gm:spPr>
      <dgm:t>
        <a:bodyPr/>
        <a:lstStyle/>
        <a:p>
          <a:pPr>
            <a:buNone/>
          </a:pPr>
          <a:endParaRPr lang="en-US">
            <a:solidFill>
              <a:sysClr val="window" lastClr="FFFFFF"/>
            </a:solidFill>
            <a:latin typeface="Aptos" panose="02110004020202020204"/>
            <a:ea typeface="+mn-ea"/>
            <a:cs typeface="+mn-cs"/>
          </a:endParaRPr>
        </a:p>
      </dgm:t>
    </dgm:pt>
    <dgm:pt modelId="{87154ECF-997C-4E00-A4DC-705EF0B49163}" type="sibTrans" cxnId="{5B0FE159-B038-4B00-826C-E7EE5E75F218}">
      <dgm:prSet/>
      <dgm:spPr/>
      <dgm:t>
        <a:bodyPr/>
        <a:lstStyle/>
        <a:p>
          <a:endParaRPr lang="en-US"/>
        </a:p>
      </dgm:t>
    </dgm:pt>
    <dgm:pt modelId="{8496F6DC-57A5-4F82-909E-DC844C202427}" type="pres">
      <dgm:prSet presAssocID="{6F500106-6447-4126-8FC3-2B0CC71707C5}" presName="Name0" presStyleCnt="0">
        <dgm:presLayoutVars>
          <dgm:chMax val="1"/>
          <dgm:dir/>
          <dgm:animLvl val="ctr"/>
          <dgm:resizeHandles val="exact"/>
        </dgm:presLayoutVars>
      </dgm:prSet>
      <dgm:spPr/>
    </dgm:pt>
    <dgm:pt modelId="{C000ED51-5E6E-4F00-B068-9A3455C3F0FA}" type="pres">
      <dgm:prSet presAssocID="{EB5A3690-3A21-4B01-BBE6-DE9701C048D3}" presName="centerShape" presStyleLbl="node0" presStyleIdx="0" presStyleCnt="1"/>
      <dgm:spPr/>
    </dgm:pt>
    <dgm:pt modelId="{79124150-AF6C-4357-9D03-3EB853B3B9B5}" type="pres">
      <dgm:prSet presAssocID="{BC3E1748-9844-4C4E-8338-ED026883895A}" presName="parTrans" presStyleLbl="sibTrans2D1" presStyleIdx="0" presStyleCnt="6"/>
      <dgm:spPr/>
    </dgm:pt>
    <dgm:pt modelId="{90CF57C0-BB13-4913-B3F7-7AE3DDEE56E3}" type="pres">
      <dgm:prSet presAssocID="{BC3E1748-9844-4C4E-8338-ED026883895A}" presName="connectorText" presStyleLbl="sibTrans2D1" presStyleIdx="0" presStyleCnt="6"/>
      <dgm:spPr/>
    </dgm:pt>
    <dgm:pt modelId="{2EA81306-4252-4144-BE7E-6DFA043F61CC}" type="pres">
      <dgm:prSet presAssocID="{CC782BE3-4E58-4483-929C-EC4579F53D4D}" presName="node" presStyleLbl="node1" presStyleIdx="0" presStyleCnt="6">
        <dgm:presLayoutVars>
          <dgm:bulletEnabled val="1"/>
        </dgm:presLayoutVars>
      </dgm:prSet>
      <dgm:spPr/>
    </dgm:pt>
    <dgm:pt modelId="{E226B967-72AA-40AF-A0AC-BB015ACDEB1F}" type="pres">
      <dgm:prSet presAssocID="{3B701821-3E0D-4C0C-BBAD-2B465AF39411}" presName="parTrans" presStyleLbl="sibTrans2D1" presStyleIdx="1" presStyleCnt="6"/>
      <dgm:spPr/>
    </dgm:pt>
    <dgm:pt modelId="{DD78B64A-0DC5-46F4-8B76-854DC850C79D}" type="pres">
      <dgm:prSet presAssocID="{3B701821-3E0D-4C0C-BBAD-2B465AF39411}" presName="connectorText" presStyleLbl="sibTrans2D1" presStyleIdx="1" presStyleCnt="6"/>
      <dgm:spPr/>
    </dgm:pt>
    <dgm:pt modelId="{4C42A58E-18F4-4B70-A118-F22550C7C4A0}" type="pres">
      <dgm:prSet presAssocID="{C62498E7-4F40-44DB-8F6E-368597B4F99D}" presName="node" presStyleLbl="node1" presStyleIdx="1" presStyleCnt="6">
        <dgm:presLayoutVars>
          <dgm:bulletEnabled val="1"/>
        </dgm:presLayoutVars>
      </dgm:prSet>
      <dgm:spPr/>
    </dgm:pt>
    <dgm:pt modelId="{CCF3A7F7-C881-47ED-B2F6-D719ABE1C967}" type="pres">
      <dgm:prSet presAssocID="{9597B4BD-A9F8-4049-829D-D9F62CFBA726}" presName="parTrans" presStyleLbl="sibTrans2D1" presStyleIdx="2" presStyleCnt="6"/>
      <dgm:spPr/>
    </dgm:pt>
    <dgm:pt modelId="{A1B97486-34E7-4E4B-AF8C-542F76DBA180}" type="pres">
      <dgm:prSet presAssocID="{9597B4BD-A9F8-4049-829D-D9F62CFBA726}" presName="connectorText" presStyleLbl="sibTrans2D1" presStyleIdx="2" presStyleCnt="6"/>
      <dgm:spPr/>
    </dgm:pt>
    <dgm:pt modelId="{28F7F322-4FA9-4C89-A2A3-DB81F0F7590F}" type="pres">
      <dgm:prSet presAssocID="{24229D10-9127-4080-B1C5-D8664C8BB712}" presName="node" presStyleLbl="node1" presStyleIdx="2" presStyleCnt="6">
        <dgm:presLayoutVars>
          <dgm:bulletEnabled val="1"/>
        </dgm:presLayoutVars>
      </dgm:prSet>
      <dgm:spPr/>
    </dgm:pt>
    <dgm:pt modelId="{79B4A6D6-73DE-4B11-8EF7-F1E4C9A2A91C}" type="pres">
      <dgm:prSet presAssocID="{8F9884E9-5627-4113-B65F-2584C629BC51}" presName="parTrans" presStyleLbl="sibTrans2D1" presStyleIdx="3" presStyleCnt="6"/>
      <dgm:spPr/>
    </dgm:pt>
    <dgm:pt modelId="{5E9C09C8-7C04-410F-973F-5A5B9027D525}" type="pres">
      <dgm:prSet presAssocID="{8F9884E9-5627-4113-B65F-2584C629BC51}" presName="connectorText" presStyleLbl="sibTrans2D1" presStyleIdx="3" presStyleCnt="6"/>
      <dgm:spPr/>
    </dgm:pt>
    <dgm:pt modelId="{1925F084-875A-4536-902F-43F6604ED913}" type="pres">
      <dgm:prSet presAssocID="{82E1440A-0DB6-408A-93F4-2B721004EA61}" presName="node" presStyleLbl="node1" presStyleIdx="3" presStyleCnt="6">
        <dgm:presLayoutVars>
          <dgm:bulletEnabled val="1"/>
        </dgm:presLayoutVars>
      </dgm:prSet>
      <dgm:spPr/>
    </dgm:pt>
    <dgm:pt modelId="{0064C06A-19CB-4F0C-83CD-04D4125FBCE5}" type="pres">
      <dgm:prSet presAssocID="{47712862-B529-437E-9EBE-AE0500EB45F8}" presName="parTrans" presStyleLbl="sibTrans2D1" presStyleIdx="4" presStyleCnt="6"/>
      <dgm:spPr/>
    </dgm:pt>
    <dgm:pt modelId="{8B0FB11E-59D1-4E33-8C59-23A0C544982D}" type="pres">
      <dgm:prSet presAssocID="{47712862-B529-437E-9EBE-AE0500EB45F8}" presName="connectorText" presStyleLbl="sibTrans2D1" presStyleIdx="4" presStyleCnt="6"/>
      <dgm:spPr/>
    </dgm:pt>
    <dgm:pt modelId="{86C2AE12-FFD2-472C-8072-EE4800BBE44B}" type="pres">
      <dgm:prSet presAssocID="{F47FBA93-3C0A-450C-83D7-254F827D4E44}" presName="node" presStyleLbl="node1" presStyleIdx="4" presStyleCnt="6">
        <dgm:presLayoutVars>
          <dgm:bulletEnabled val="1"/>
        </dgm:presLayoutVars>
      </dgm:prSet>
      <dgm:spPr/>
    </dgm:pt>
    <dgm:pt modelId="{AEF9A768-0283-4EEE-AAA7-C007C689D1C6}" type="pres">
      <dgm:prSet presAssocID="{8AA2F687-DB9D-4587-8CE0-99AFD9DD44C3}" presName="parTrans" presStyleLbl="sibTrans2D1" presStyleIdx="5" presStyleCnt="6"/>
      <dgm:spPr/>
    </dgm:pt>
    <dgm:pt modelId="{3FA35479-08A7-46F3-BE4D-6331BECE4C08}" type="pres">
      <dgm:prSet presAssocID="{8AA2F687-DB9D-4587-8CE0-99AFD9DD44C3}" presName="connectorText" presStyleLbl="sibTrans2D1" presStyleIdx="5" presStyleCnt="6"/>
      <dgm:spPr/>
    </dgm:pt>
    <dgm:pt modelId="{7320AFBB-6272-4980-9BDB-A88B0B7D21C8}" type="pres">
      <dgm:prSet presAssocID="{7D019A21-6E94-40E0-8D6E-EB6BFD6CBBE0}" presName="node" presStyleLbl="node1" presStyleIdx="5" presStyleCnt="6">
        <dgm:presLayoutVars>
          <dgm:bulletEnabled val="1"/>
        </dgm:presLayoutVars>
      </dgm:prSet>
      <dgm:spPr/>
    </dgm:pt>
  </dgm:ptLst>
  <dgm:cxnLst>
    <dgm:cxn modelId="{01152302-A911-4D3C-A1BC-4B09E2704531}" srcId="{EB5A3690-3A21-4B01-BBE6-DE9701C048D3}" destId="{CC782BE3-4E58-4483-929C-EC4579F53D4D}" srcOrd="0" destOrd="0" parTransId="{BC3E1748-9844-4C4E-8338-ED026883895A}" sibTransId="{9A563707-48F4-44CB-B911-9F39E08B8DAA}"/>
    <dgm:cxn modelId="{44EB9F06-70AF-4A41-840D-C5F2DAF95B1D}" type="presOf" srcId="{CC782BE3-4E58-4483-929C-EC4579F53D4D}" destId="{2EA81306-4252-4144-BE7E-6DFA043F61CC}" srcOrd="0" destOrd="0" presId="urn:microsoft.com/office/officeart/2005/8/layout/radial5"/>
    <dgm:cxn modelId="{0D240107-02A7-460D-BF1B-E00814E12F8F}" type="presOf" srcId="{F47FBA93-3C0A-450C-83D7-254F827D4E44}" destId="{86C2AE12-FFD2-472C-8072-EE4800BBE44B}" srcOrd="0" destOrd="0" presId="urn:microsoft.com/office/officeart/2005/8/layout/radial5"/>
    <dgm:cxn modelId="{0A289B0E-0DAF-455D-AC53-7D909AE4B465}" srcId="{6F500106-6447-4126-8FC3-2B0CC71707C5}" destId="{EB5A3690-3A21-4B01-BBE6-DE9701C048D3}" srcOrd="0" destOrd="0" parTransId="{119BE3E9-4A52-4330-8F6C-3E729784FAD9}" sibTransId="{FDDE8E5A-542E-4036-857A-1F4ECEC6589B}"/>
    <dgm:cxn modelId="{FB9A5412-3C3C-4F12-9A61-E2C9F3398777}" type="presOf" srcId="{9597B4BD-A9F8-4049-829D-D9F62CFBA726}" destId="{A1B97486-34E7-4E4B-AF8C-542F76DBA180}" srcOrd="1" destOrd="0" presId="urn:microsoft.com/office/officeart/2005/8/layout/radial5"/>
    <dgm:cxn modelId="{4D8D2617-B774-429C-A88C-677A8DB4E5E3}" type="presOf" srcId="{8F9884E9-5627-4113-B65F-2584C629BC51}" destId="{5E9C09C8-7C04-410F-973F-5A5B9027D525}" srcOrd="1" destOrd="0" presId="urn:microsoft.com/office/officeart/2005/8/layout/radial5"/>
    <dgm:cxn modelId="{17E2731C-4A72-4198-B89B-ED5473112AAE}" type="presOf" srcId="{C62498E7-4F40-44DB-8F6E-368597B4F99D}" destId="{4C42A58E-18F4-4B70-A118-F22550C7C4A0}" srcOrd="0" destOrd="0" presId="urn:microsoft.com/office/officeart/2005/8/layout/radial5"/>
    <dgm:cxn modelId="{41931F22-32EB-4763-8B1A-8FD56C044D29}" type="presOf" srcId="{3B701821-3E0D-4C0C-BBAD-2B465AF39411}" destId="{DD78B64A-0DC5-46F4-8B76-854DC850C79D}" srcOrd="1" destOrd="0" presId="urn:microsoft.com/office/officeart/2005/8/layout/radial5"/>
    <dgm:cxn modelId="{77280124-FA91-4066-98E0-7588ED67472B}" srcId="{EB5A3690-3A21-4B01-BBE6-DE9701C048D3}" destId="{82E1440A-0DB6-408A-93F4-2B721004EA61}" srcOrd="3" destOrd="0" parTransId="{8F9884E9-5627-4113-B65F-2584C629BC51}" sibTransId="{C894D139-34C1-4C39-890D-E936BC807ACD}"/>
    <dgm:cxn modelId="{3D9D222C-3525-4BE8-A88B-2D2499102935}" type="presOf" srcId="{BC3E1748-9844-4C4E-8338-ED026883895A}" destId="{90CF57C0-BB13-4913-B3F7-7AE3DDEE56E3}" srcOrd="1" destOrd="0" presId="urn:microsoft.com/office/officeart/2005/8/layout/radial5"/>
    <dgm:cxn modelId="{77C0132D-7D44-4654-9C03-D0181136838C}" type="presOf" srcId="{9597B4BD-A9F8-4049-829D-D9F62CFBA726}" destId="{CCF3A7F7-C881-47ED-B2F6-D719ABE1C967}" srcOrd="0" destOrd="0" presId="urn:microsoft.com/office/officeart/2005/8/layout/radial5"/>
    <dgm:cxn modelId="{B0B2B12F-C196-4E45-AB05-1D761E4A0ECB}" type="presOf" srcId="{EB5A3690-3A21-4B01-BBE6-DE9701C048D3}" destId="{C000ED51-5E6E-4F00-B068-9A3455C3F0FA}" srcOrd="0" destOrd="0" presId="urn:microsoft.com/office/officeart/2005/8/layout/radial5"/>
    <dgm:cxn modelId="{A192E544-38A1-4737-BB40-2F2CA3463811}" type="presOf" srcId="{8F9884E9-5627-4113-B65F-2584C629BC51}" destId="{79B4A6D6-73DE-4B11-8EF7-F1E4C9A2A91C}" srcOrd="0" destOrd="0" presId="urn:microsoft.com/office/officeart/2005/8/layout/radial5"/>
    <dgm:cxn modelId="{BBFB0D55-2F6D-467F-AF5B-F8A280E5C597}" type="presOf" srcId="{47712862-B529-437E-9EBE-AE0500EB45F8}" destId="{0064C06A-19CB-4F0C-83CD-04D4125FBCE5}" srcOrd="0" destOrd="0" presId="urn:microsoft.com/office/officeart/2005/8/layout/radial5"/>
    <dgm:cxn modelId="{5B0FE159-B038-4B00-826C-E7EE5E75F218}" srcId="{EB5A3690-3A21-4B01-BBE6-DE9701C048D3}" destId="{7D019A21-6E94-40E0-8D6E-EB6BFD6CBBE0}" srcOrd="5" destOrd="0" parTransId="{8AA2F687-DB9D-4587-8CE0-99AFD9DD44C3}" sibTransId="{87154ECF-997C-4E00-A4DC-705EF0B49163}"/>
    <dgm:cxn modelId="{C30F897A-2E77-4126-959B-2D014C8CDAA0}" srcId="{EB5A3690-3A21-4B01-BBE6-DE9701C048D3}" destId="{24229D10-9127-4080-B1C5-D8664C8BB712}" srcOrd="2" destOrd="0" parTransId="{9597B4BD-A9F8-4049-829D-D9F62CFBA726}" sibTransId="{46765147-0357-4763-892C-D63D0DBA9DFD}"/>
    <dgm:cxn modelId="{7C052F7C-3A3F-4C45-904E-18CA0B9C18CB}" type="presOf" srcId="{6F500106-6447-4126-8FC3-2B0CC71707C5}" destId="{8496F6DC-57A5-4F82-909E-DC844C202427}" srcOrd="0" destOrd="0" presId="urn:microsoft.com/office/officeart/2005/8/layout/radial5"/>
    <dgm:cxn modelId="{C759DB7D-9A2D-4CB6-BF8A-23F600DC7231}" type="presOf" srcId="{82E1440A-0DB6-408A-93F4-2B721004EA61}" destId="{1925F084-875A-4536-902F-43F6604ED913}" srcOrd="0" destOrd="0" presId="urn:microsoft.com/office/officeart/2005/8/layout/radial5"/>
    <dgm:cxn modelId="{99C91084-8901-4092-9677-6052EC565635}" type="presOf" srcId="{BC3E1748-9844-4C4E-8338-ED026883895A}" destId="{79124150-AF6C-4357-9D03-3EB853B3B9B5}" srcOrd="0" destOrd="0" presId="urn:microsoft.com/office/officeart/2005/8/layout/radial5"/>
    <dgm:cxn modelId="{9EE26E89-4462-4EC2-94E6-590EAA6489F2}" type="presOf" srcId="{24229D10-9127-4080-B1C5-D8664C8BB712}" destId="{28F7F322-4FA9-4C89-A2A3-DB81F0F7590F}" srcOrd="0" destOrd="0" presId="urn:microsoft.com/office/officeart/2005/8/layout/radial5"/>
    <dgm:cxn modelId="{0EC8C98E-5114-4CE8-9601-D2C7790C373F}" type="presOf" srcId="{47712862-B529-437E-9EBE-AE0500EB45F8}" destId="{8B0FB11E-59D1-4E33-8C59-23A0C544982D}" srcOrd="1" destOrd="0" presId="urn:microsoft.com/office/officeart/2005/8/layout/radial5"/>
    <dgm:cxn modelId="{FDFD0FC7-AA1D-4871-80D2-CD15EDC963F9}" type="presOf" srcId="{7D019A21-6E94-40E0-8D6E-EB6BFD6CBBE0}" destId="{7320AFBB-6272-4980-9BDB-A88B0B7D21C8}" srcOrd="0" destOrd="0" presId="urn:microsoft.com/office/officeart/2005/8/layout/radial5"/>
    <dgm:cxn modelId="{F199A4CE-AC26-439C-A0A0-4195022BA7B8}" type="presOf" srcId="{8AA2F687-DB9D-4587-8CE0-99AFD9DD44C3}" destId="{AEF9A768-0283-4EEE-AAA7-C007C689D1C6}" srcOrd="0" destOrd="0" presId="urn:microsoft.com/office/officeart/2005/8/layout/radial5"/>
    <dgm:cxn modelId="{2065E9D8-6EAD-4C4F-AFC5-79873D776DBB}" type="presOf" srcId="{3B701821-3E0D-4C0C-BBAD-2B465AF39411}" destId="{E226B967-72AA-40AF-A0AC-BB015ACDEB1F}" srcOrd="0" destOrd="0" presId="urn:microsoft.com/office/officeart/2005/8/layout/radial5"/>
    <dgm:cxn modelId="{F8CC73DA-4D60-490D-963A-8A93BEEE2FBD}" srcId="{EB5A3690-3A21-4B01-BBE6-DE9701C048D3}" destId="{C62498E7-4F40-44DB-8F6E-368597B4F99D}" srcOrd="1" destOrd="0" parTransId="{3B701821-3E0D-4C0C-BBAD-2B465AF39411}" sibTransId="{5FEFF22E-E20D-44B8-BC6D-F5C1065D19AE}"/>
    <dgm:cxn modelId="{8E9630E5-873B-4952-A1FC-7BFF7054FFFB}" type="presOf" srcId="{8AA2F687-DB9D-4587-8CE0-99AFD9DD44C3}" destId="{3FA35479-08A7-46F3-BE4D-6331BECE4C08}" srcOrd="1" destOrd="0" presId="urn:microsoft.com/office/officeart/2005/8/layout/radial5"/>
    <dgm:cxn modelId="{73A24CEA-100A-4D73-9F87-96C2FDEAC67B}" srcId="{EB5A3690-3A21-4B01-BBE6-DE9701C048D3}" destId="{F47FBA93-3C0A-450C-83D7-254F827D4E44}" srcOrd="4" destOrd="0" parTransId="{47712862-B529-437E-9EBE-AE0500EB45F8}" sibTransId="{C83B3017-E3D9-4AB7-80B1-CCB96A9524DD}"/>
    <dgm:cxn modelId="{B176AD08-1EDD-4DE7-83B4-11B6A3A15386}" type="presParOf" srcId="{8496F6DC-57A5-4F82-909E-DC844C202427}" destId="{C000ED51-5E6E-4F00-B068-9A3455C3F0FA}" srcOrd="0" destOrd="0" presId="urn:microsoft.com/office/officeart/2005/8/layout/radial5"/>
    <dgm:cxn modelId="{007FA159-1456-4D57-814D-2650A1E5F0B8}" type="presParOf" srcId="{8496F6DC-57A5-4F82-909E-DC844C202427}" destId="{79124150-AF6C-4357-9D03-3EB853B3B9B5}" srcOrd="1" destOrd="0" presId="urn:microsoft.com/office/officeart/2005/8/layout/radial5"/>
    <dgm:cxn modelId="{E38599FA-45EE-4F29-85DC-E1785D3058AA}" type="presParOf" srcId="{79124150-AF6C-4357-9D03-3EB853B3B9B5}" destId="{90CF57C0-BB13-4913-B3F7-7AE3DDEE56E3}" srcOrd="0" destOrd="0" presId="urn:microsoft.com/office/officeart/2005/8/layout/radial5"/>
    <dgm:cxn modelId="{7AFD39AC-1A77-4668-928D-613544572F60}" type="presParOf" srcId="{8496F6DC-57A5-4F82-909E-DC844C202427}" destId="{2EA81306-4252-4144-BE7E-6DFA043F61CC}" srcOrd="2" destOrd="0" presId="urn:microsoft.com/office/officeart/2005/8/layout/radial5"/>
    <dgm:cxn modelId="{E1125D87-3ACE-45AC-8B66-671A1AC7A3AC}" type="presParOf" srcId="{8496F6DC-57A5-4F82-909E-DC844C202427}" destId="{E226B967-72AA-40AF-A0AC-BB015ACDEB1F}" srcOrd="3" destOrd="0" presId="urn:microsoft.com/office/officeart/2005/8/layout/radial5"/>
    <dgm:cxn modelId="{8533AFE0-C37C-4AA5-957F-A040ABA9BA48}" type="presParOf" srcId="{E226B967-72AA-40AF-A0AC-BB015ACDEB1F}" destId="{DD78B64A-0DC5-46F4-8B76-854DC850C79D}" srcOrd="0" destOrd="0" presId="urn:microsoft.com/office/officeart/2005/8/layout/radial5"/>
    <dgm:cxn modelId="{91DF3DA6-E446-4B58-AFC8-49C046B03E00}" type="presParOf" srcId="{8496F6DC-57A5-4F82-909E-DC844C202427}" destId="{4C42A58E-18F4-4B70-A118-F22550C7C4A0}" srcOrd="4" destOrd="0" presId="urn:microsoft.com/office/officeart/2005/8/layout/radial5"/>
    <dgm:cxn modelId="{8092626D-FF77-416F-BE93-AD01622B8863}" type="presParOf" srcId="{8496F6DC-57A5-4F82-909E-DC844C202427}" destId="{CCF3A7F7-C881-47ED-B2F6-D719ABE1C967}" srcOrd="5" destOrd="0" presId="urn:microsoft.com/office/officeart/2005/8/layout/radial5"/>
    <dgm:cxn modelId="{E9A5D268-F921-448B-BD37-2F20CC243341}" type="presParOf" srcId="{CCF3A7F7-C881-47ED-B2F6-D719ABE1C967}" destId="{A1B97486-34E7-4E4B-AF8C-542F76DBA180}" srcOrd="0" destOrd="0" presId="urn:microsoft.com/office/officeart/2005/8/layout/radial5"/>
    <dgm:cxn modelId="{E75D1C41-093A-4689-A198-E2E91BF70807}" type="presParOf" srcId="{8496F6DC-57A5-4F82-909E-DC844C202427}" destId="{28F7F322-4FA9-4C89-A2A3-DB81F0F7590F}" srcOrd="6" destOrd="0" presId="urn:microsoft.com/office/officeart/2005/8/layout/radial5"/>
    <dgm:cxn modelId="{A25AF098-C701-43A1-94C5-B06194E0E3D7}" type="presParOf" srcId="{8496F6DC-57A5-4F82-909E-DC844C202427}" destId="{79B4A6D6-73DE-4B11-8EF7-F1E4C9A2A91C}" srcOrd="7" destOrd="0" presId="urn:microsoft.com/office/officeart/2005/8/layout/radial5"/>
    <dgm:cxn modelId="{9B3120DA-A8C9-4759-A6DC-9A18356B8D27}" type="presParOf" srcId="{79B4A6D6-73DE-4B11-8EF7-F1E4C9A2A91C}" destId="{5E9C09C8-7C04-410F-973F-5A5B9027D525}" srcOrd="0" destOrd="0" presId="urn:microsoft.com/office/officeart/2005/8/layout/radial5"/>
    <dgm:cxn modelId="{3E2AC24F-058D-493A-9AAF-3B20DB9DE2EA}" type="presParOf" srcId="{8496F6DC-57A5-4F82-909E-DC844C202427}" destId="{1925F084-875A-4536-902F-43F6604ED913}" srcOrd="8" destOrd="0" presId="urn:microsoft.com/office/officeart/2005/8/layout/radial5"/>
    <dgm:cxn modelId="{B0931EF2-5AA7-47BE-BDBF-95EE68EF75FD}" type="presParOf" srcId="{8496F6DC-57A5-4F82-909E-DC844C202427}" destId="{0064C06A-19CB-4F0C-83CD-04D4125FBCE5}" srcOrd="9" destOrd="0" presId="urn:microsoft.com/office/officeart/2005/8/layout/radial5"/>
    <dgm:cxn modelId="{783FFD95-0395-4918-B3C9-C2126F5DAF39}" type="presParOf" srcId="{0064C06A-19CB-4F0C-83CD-04D4125FBCE5}" destId="{8B0FB11E-59D1-4E33-8C59-23A0C544982D}" srcOrd="0" destOrd="0" presId="urn:microsoft.com/office/officeart/2005/8/layout/radial5"/>
    <dgm:cxn modelId="{ACF20194-F3B3-4CE5-ACEA-759BAA50E6EC}" type="presParOf" srcId="{8496F6DC-57A5-4F82-909E-DC844C202427}" destId="{86C2AE12-FFD2-472C-8072-EE4800BBE44B}" srcOrd="10" destOrd="0" presId="urn:microsoft.com/office/officeart/2005/8/layout/radial5"/>
    <dgm:cxn modelId="{7876ACC9-98D8-4A83-8B5F-99E0A2F328A8}" type="presParOf" srcId="{8496F6DC-57A5-4F82-909E-DC844C202427}" destId="{AEF9A768-0283-4EEE-AAA7-C007C689D1C6}" srcOrd="11" destOrd="0" presId="urn:microsoft.com/office/officeart/2005/8/layout/radial5"/>
    <dgm:cxn modelId="{105854A8-4CA0-497D-B1F8-1C2179080706}" type="presParOf" srcId="{AEF9A768-0283-4EEE-AAA7-C007C689D1C6}" destId="{3FA35479-08A7-46F3-BE4D-6331BECE4C08}" srcOrd="0" destOrd="0" presId="urn:microsoft.com/office/officeart/2005/8/layout/radial5"/>
    <dgm:cxn modelId="{DC619E65-8DE4-4325-9B1A-A9B0100613D3}" type="presParOf" srcId="{8496F6DC-57A5-4F82-909E-DC844C202427}" destId="{7320AFBB-6272-4980-9BDB-A88B0B7D21C8}" srcOrd="12" destOrd="0" presId="urn:microsoft.com/office/officeart/2005/8/layout/radial5"/>
  </dgm:cxnLst>
  <dgm:bg/>
  <dgm:whole>
    <a:ln>
      <a:noFill/>
    </a:ln>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12B531-ED30-4052-B45E-80C6509AEDCE}">
      <dsp:nvSpPr>
        <dsp:cNvPr id="0" name=""/>
        <dsp:cNvSpPr/>
      </dsp:nvSpPr>
      <dsp:spPr>
        <a:xfrm rot="16200000">
          <a:off x="-1712504" y="2475466"/>
          <a:ext cx="3789710" cy="2885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54470" bIns="0" numCol="1" spcCol="1270" anchor="t" anchorCtr="0">
          <a:noAutofit/>
        </a:bodyPr>
        <a:lstStyle/>
        <a:p>
          <a:pPr marL="0" lvl="0" indent="0" algn="r" defTabSz="889000">
            <a:lnSpc>
              <a:spcPct val="90000"/>
            </a:lnSpc>
            <a:spcBef>
              <a:spcPct val="0"/>
            </a:spcBef>
            <a:spcAft>
              <a:spcPct val="35000"/>
            </a:spcAft>
            <a:buNone/>
          </a:pPr>
          <a:r>
            <a:rPr lang="en-US" sz="2000" kern="1200">
              <a:solidFill>
                <a:sysClr val="windowText" lastClr="000000">
                  <a:hueOff val="0"/>
                  <a:satOff val="0"/>
                  <a:lumOff val="0"/>
                  <a:alphaOff val="0"/>
                </a:sysClr>
              </a:solidFill>
              <a:latin typeface="Aptos" panose="02110004020202020204"/>
              <a:ea typeface="+mn-ea"/>
              <a:cs typeface="+mn-cs"/>
            </a:rPr>
            <a:t>Schools/Teachers</a:t>
          </a:r>
        </a:p>
      </dsp:txBody>
      <dsp:txXfrm>
        <a:off x="-1712504" y="2475466"/>
        <a:ext cx="3789710" cy="288533"/>
      </dsp:txXfrm>
    </dsp:sp>
    <dsp:sp modelId="{DAFCCFDA-AE86-42F5-B777-5977DA93A128}">
      <dsp:nvSpPr>
        <dsp:cNvPr id="0" name=""/>
        <dsp:cNvSpPr/>
      </dsp:nvSpPr>
      <dsp:spPr>
        <a:xfrm>
          <a:off x="326617" y="724878"/>
          <a:ext cx="1437202" cy="3789710"/>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32F29B4-DF77-4AA9-A3D4-ECF6634FD43E}">
      <dsp:nvSpPr>
        <dsp:cNvPr id="0" name=""/>
        <dsp:cNvSpPr/>
      </dsp:nvSpPr>
      <dsp:spPr>
        <a:xfrm>
          <a:off x="38084" y="344014"/>
          <a:ext cx="577066" cy="57706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rgbClr val="156082">
              <a:shade val="80000"/>
              <a:hueOff val="0"/>
              <a:satOff val="0"/>
              <a:lumOff val="0"/>
              <a:alphaOff val="0"/>
            </a:srgbClr>
          </a:solidFill>
          <a:prstDash val="solid"/>
          <a:miter lim="800000"/>
        </a:ln>
        <a:effectLst/>
      </dsp:spPr>
      <dsp:style>
        <a:lnRef idx="1">
          <a:scrgbClr r="0" g="0" b="0"/>
        </a:lnRef>
        <a:fillRef idx="1">
          <a:scrgbClr r="0" g="0" b="0"/>
        </a:fillRef>
        <a:effectRef idx="1">
          <a:scrgbClr r="0" g="0" b="0"/>
        </a:effectRef>
        <a:fontRef idx="minor"/>
      </dsp:style>
    </dsp:sp>
    <dsp:sp modelId="{CE0908C1-DD26-42CC-966D-08951ABA1B8A}">
      <dsp:nvSpPr>
        <dsp:cNvPr id="0" name=""/>
        <dsp:cNvSpPr/>
      </dsp:nvSpPr>
      <dsp:spPr>
        <a:xfrm rot="16200000">
          <a:off x="368503" y="2475466"/>
          <a:ext cx="3789710" cy="2885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54470" bIns="0" numCol="1" spcCol="1270" anchor="t" anchorCtr="0">
          <a:noAutofit/>
        </a:bodyPr>
        <a:lstStyle/>
        <a:p>
          <a:pPr marL="0" lvl="0" indent="0" algn="r" defTabSz="889000">
            <a:lnSpc>
              <a:spcPct val="90000"/>
            </a:lnSpc>
            <a:spcBef>
              <a:spcPct val="0"/>
            </a:spcBef>
            <a:spcAft>
              <a:spcPct val="35000"/>
            </a:spcAft>
            <a:buNone/>
          </a:pPr>
          <a:r>
            <a:rPr lang="en-US" sz="2000" kern="1200">
              <a:solidFill>
                <a:sysClr val="windowText" lastClr="000000">
                  <a:hueOff val="0"/>
                  <a:satOff val="0"/>
                  <a:lumOff val="0"/>
                  <a:alphaOff val="0"/>
                </a:sysClr>
              </a:solidFill>
              <a:latin typeface="Aptos" panose="02110004020202020204"/>
              <a:ea typeface="+mn-ea"/>
              <a:cs typeface="+mn-cs"/>
            </a:rPr>
            <a:t>Children</a:t>
          </a:r>
        </a:p>
      </dsp:txBody>
      <dsp:txXfrm>
        <a:off x="368503" y="2475466"/>
        <a:ext cx="3789710" cy="288533"/>
      </dsp:txXfrm>
    </dsp:sp>
    <dsp:sp modelId="{BD8D0EDA-B1F9-48BC-8C2E-44C8A9F47D05}">
      <dsp:nvSpPr>
        <dsp:cNvPr id="0" name=""/>
        <dsp:cNvSpPr/>
      </dsp:nvSpPr>
      <dsp:spPr>
        <a:xfrm>
          <a:off x="2407625" y="724878"/>
          <a:ext cx="1437202" cy="3789710"/>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2951F42-6355-46AF-A74E-849DA37CD81E}">
      <dsp:nvSpPr>
        <dsp:cNvPr id="0" name=""/>
        <dsp:cNvSpPr/>
      </dsp:nvSpPr>
      <dsp:spPr>
        <a:xfrm>
          <a:off x="2119092" y="344014"/>
          <a:ext cx="577066" cy="577066"/>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rgbClr val="156082">
              <a:shade val="80000"/>
              <a:hueOff val="0"/>
              <a:satOff val="0"/>
              <a:lumOff val="0"/>
              <a:alphaOff val="0"/>
            </a:srgbClr>
          </a:solidFill>
          <a:prstDash val="solid"/>
          <a:miter lim="800000"/>
        </a:ln>
        <a:effectLst/>
      </dsp:spPr>
      <dsp:style>
        <a:lnRef idx="1">
          <a:scrgbClr r="0" g="0" b="0"/>
        </a:lnRef>
        <a:fillRef idx="1">
          <a:scrgbClr r="0" g="0" b="0"/>
        </a:fillRef>
        <a:effectRef idx="1">
          <a:scrgbClr r="0" g="0" b="0"/>
        </a:effectRef>
        <a:fontRef idx="minor"/>
      </dsp:style>
    </dsp:sp>
    <dsp:sp modelId="{D0371EE9-80BD-4625-AFC2-B4D4BC03DB0E}">
      <dsp:nvSpPr>
        <dsp:cNvPr id="0" name=""/>
        <dsp:cNvSpPr/>
      </dsp:nvSpPr>
      <dsp:spPr>
        <a:xfrm rot="16200000">
          <a:off x="2449511" y="2475466"/>
          <a:ext cx="3789710" cy="2885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54470" bIns="0" numCol="1" spcCol="1270" anchor="t" anchorCtr="0">
          <a:noAutofit/>
        </a:bodyPr>
        <a:lstStyle/>
        <a:p>
          <a:pPr marL="0" lvl="0" indent="0" algn="r" defTabSz="889000">
            <a:lnSpc>
              <a:spcPct val="90000"/>
            </a:lnSpc>
            <a:spcBef>
              <a:spcPct val="0"/>
            </a:spcBef>
            <a:spcAft>
              <a:spcPct val="35000"/>
            </a:spcAft>
            <a:buNone/>
          </a:pPr>
          <a:r>
            <a:rPr lang="en-US" sz="2000" kern="1200">
              <a:solidFill>
                <a:sysClr val="windowText" lastClr="000000">
                  <a:hueOff val="0"/>
                  <a:satOff val="0"/>
                  <a:lumOff val="0"/>
                  <a:alphaOff val="0"/>
                </a:sysClr>
              </a:solidFill>
              <a:latin typeface="Aptos" panose="02110004020202020204"/>
              <a:ea typeface="+mn-ea"/>
              <a:cs typeface="+mn-cs"/>
            </a:rPr>
            <a:t>Families</a:t>
          </a:r>
        </a:p>
      </dsp:txBody>
      <dsp:txXfrm>
        <a:off x="2449511" y="2475466"/>
        <a:ext cx="3789710" cy="288533"/>
      </dsp:txXfrm>
    </dsp:sp>
    <dsp:sp modelId="{34CEEF34-EA35-495D-8BF1-AE6A2E71E965}">
      <dsp:nvSpPr>
        <dsp:cNvPr id="0" name=""/>
        <dsp:cNvSpPr/>
      </dsp:nvSpPr>
      <dsp:spPr>
        <a:xfrm>
          <a:off x="4488633" y="724878"/>
          <a:ext cx="1437202" cy="3789710"/>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69FAC8A-F66C-4CAD-A2F3-8F8D09139E45}">
      <dsp:nvSpPr>
        <dsp:cNvPr id="0" name=""/>
        <dsp:cNvSpPr/>
      </dsp:nvSpPr>
      <dsp:spPr>
        <a:xfrm>
          <a:off x="4200100" y="344014"/>
          <a:ext cx="577066" cy="577066"/>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rgbClr val="156082">
              <a:shade val="80000"/>
              <a:hueOff val="0"/>
              <a:satOff val="0"/>
              <a:lumOff val="0"/>
              <a:alphaOff val="0"/>
            </a:srgbClr>
          </a:solidFill>
          <a:prstDash val="solid"/>
          <a:miter lim="800000"/>
        </a:ln>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00ED51-5E6E-4F00-B068-9A3455C3F0FA}">
      <dsp:nvSpPr>
        <dsp:cNvPr id="0" name=""/>
        <dsp:cNvSpPr/>
      </dsp:nvSpPr>
      <dsp:spPr>
        <a:xfrm>
          <a:off x="2121479" y="2815269"/>
          <a:ext cx="1745725" cy="1745725"/>
        </a:xfrm>
        <a:prstGeom prst="ellipse">
          <a:avLst/>
        </a:prstGeom>
        <a:solidFill>
          <a:sysClr val="window" lastClr="FFFFFF"/>
        </a:solidFill>
        <a:ln w="19050" cap="flat" cmpd="sng" algn="ctr">
          <a:solidFill>
            <a:sysClr val="windowText" lastClr="000000"/>
          </a:solidFill>
          <a:prstDash val="solid"/>
          <a:miter lim="800000"/>
        </a:ln>
        <a:effectLst/>
        <a:scene3d>
          <a:camera prst="orthographicFront"/>
          <a:lightRig rig="threePt" dir="t"/>
        </a:scene3d>
        <a:sp3d>
          <a:bevelT/>
        </a:sp3d>
      </dsp:spPr>
      <dsp:style>
        <a:lnRef idx="2">
          <a:schemeClr val="dk1"/>
        </a:lnRef>
        <a:fillRef idx="1">
          <a:schemeClr val="lt1"/>
        </a:fillRef>
        <a:effectRef idx="0">
          <a:schemeClr val="dk1"/>
        </a:effectRef>
        <a:fontRef idx="minor">
          <a:schemeClr val="dk1"/>
        </a:fontRef>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ptos" panose="02110004020202020204"/>
              <a:ea typeface="+mn-ea"/>
              <a:cs typeface="+mn-cs"/>
            </a:rPr>
            <a:t>Theme:</a:t>
          </a:r>
        </a:p>
      </dsp:txBody>
      <dsp:txXfrm>
        <a:off x="2377135" y="3070925"/>
        <a:ext cx="1234413" cy="1234413"/>
      </dsp:txXfrm>
    </dsp:sp>
    <dsp:sp modelId="{79124150-AF6C-4357-9D03-3EB853B3B9B5}">
      <dsp:nvSpPr>
        <dsp:cNvPr id="0" name=""/>
        <dsp:cNvSpPr/>
      </dsp:nvSpPr>
      <dsp:spPr>
        <a:xfrm rot="16200000">
          <a:off x="2808804" y="2178925"/>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11250">
            <a:lnSpc>
              <a:spcPct val="90000"/>
            </a:lnSpc>
            <a:spcBef>
              <a:spcPct val="0"/>
            </a:spcBef>
            <a:spcAft>
              <a:spcPct val="35000"/>
            </a:spcAft>
            <a:buNone/>
          </a:pPr>
          <a:endParaRPr lang="en-US" sz="2500" kern="1200">
            <a:solidFill>
              <a:sysClr val="window" lastClr="FFFFFF"/>
            </a:solidFill>
            <a:latin typeface="Aptos" panose="02110004020202020204"/>
            <a:ea typeface="+mn-ea"/>
            <a:cs typeface="+mn-cs"/>
          </a:endParaRPr>
        </a:p>
      </dsp:txBody>
      <dsp:txXfrm>
        <a:off x="2864466" y="2353296"/>
        <a:ext cx="259753" cy="356128"/>
      </dsp:txXfrm>
    </dsp:sp>
    <dsp:sp modelId="{2EA81306-4252-4144-BE7E-6DFA043F61CC}">
      <dsp:nvSpPr>
        <dsp:cNvPr id="0" name=""/>
        <dsp:cNvSpPr/>
      </dsp:nvSpPr>
      <dsp:spPr>
        <a:xfrm>
          <a:off x="2121479" y="369399"/>
          <a:ext cx="1745725" cy="1745725"/>
        </a:xfrm>
        <a:prstGeom prst="ellipse">
          <a:avLst/>
        </a:prstGeom>
        <a:solidFill>
          <a:sysClr val="window" lastClr="FFFFFF"/>
        </a:solidFill>
        <a:ln w="19050" cap="flat" cmpd="sng" algn="ctr">
          <a:solidFill>
            <a:srgbClr val="156082"/>
          </a:solidFill>
          <a:prstDash val="solid"/>
          <a:miter lim="800000"/>
        </a:ln>
        <a:effectLst/>
        <a:scene3d>
          <a:camera prst="orthographicFront"/>
          <a:lightRig rig="threePt" dir="t"/>
        </a:scene3d>
        <a:sp3d>
          <a:bevelT/>
        </a:sp3d>
      </dsp:spPr>
      <dsp:style>
        <a:lnRef idx="2">
          <a:schemeClr val="accent1"/>
        </a:lnRef>
        <a:fillRef idx="1">
          <a:schemeClr val="lt1"/>
        </a:fillRef>
        <a:effectRef idx="0">
          <a:schemeClr val="accent1"/>
        </a:effectRef>
        <a:fontRef idx="minor">
          <a:schemeClr val="dk1"/>
        </a:fontRef>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ptos" panose="02110004020202020204"/>
              <a:ea typeface="+mn-ea"/>
              <a:cs typeface="+mn-cs"/>
            </a:rPr>
            <a:t>Art Area</a:t>
          </a:r>
        </a:p>
      </dsp:txBody>
      <dsp:txXfrm>
        <a:off x="2377135" y="625055"/>
        <a:ext cx="1234413" cy="1234413"/>
      </dsp:txXfrm>
    </dsp:sp>
    <dsp:sp modelId="{E226B967-72AA-40AF-A0AC-BB015ACDEB1F}">
      <dsp:nvSpPr>
        <dsp:cNvPr id="0" name=""/>
        <dsp:cNvSpPr/>
      </dsp:nvSpPr>
      <dsp:spPr>
        <a:xfrm rot="19800000">
          <a:off x="3858801" y="2785142"/>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11250">
            <a:lnSpc>
              <a:spcPct val="90000"/>
            </a:lnSpc>
            <a:spcBef>
              <a:spcPct val="0"/>
            </a:spcBef>
            <a:spcAft>
              <a:spcPct val="35000"/>
            </a:spcAft>
            <a:buNone/>
          </a:pPr>
          <a:endParaRPr lang="en-US" sz="2500" kern="1200">
            <a:solidFill>
              <a:sysClr val="window" lastClr="FFFFFF"/>
            </a:solidFill>
            <a:latin typeface="Aptos" panose="02110004020202020204"/>
            <a:ea typeface="+mn-ea"/>
            <a:cs typeface="+mn-cs"/>
          </a:endParaRPr>
        </a:p>
      </dsp:txBody>
      <dsp:txXfrm>
        <a:off x="3866258" y="2931682"/>
        <a:ext cx="259753" cy="356128"/>
      </dsp:txXfrm>
    </dsp:sp>
    <dsp:sp modelId="{4C42A58E-18F4-4B70-A118-F22550C7C4A0}">
      <dsp:nvSpPr>
        <dsp:cNvPr id="0" name=""/>
        <dsp:cNvSpPr/>
      </dsp:nvSpPr>
      <dsp:spPr>
        <a:xfrm>
          <a:off x="4239665" y="1592334"/>
          <a:ext cx="1745725" cy="1745725"/>
        </a:xfrm>
        <a:prstGeom prst="ellipse">
          <a:avLst/>
        </a:prstGeom>
        <a:solidFill>
          <a:sysClr val="window" lastClr="FFFFFF"/>
        </a:solidFill>
        <a:ln w="19050" cap="flat" cmpd="sng" algn="ctr">
          <a:solidFill>
            <a:srgbClr val="E97132"/>
          </a:solidFill>
          <a:prstDash val="solid"/>
          <a:miter lim="800000"/>
        </a:ln>
        <a:effectLst/>
        <a:scene3d>
          <a:camera prst="orthographicFront"/>
          <a:lightRig rig="threePt" dir="t"/>
        </a:scene3d>
        <a:sp3d>
          <a:bevelT/>
        </a:sp3d>
      </dsp:spPr>
      <dsp:style>
        <a:lnRef idx="2">
          <a:schemeClr val="accent2"/>
        </a:lnRef>
        <a:fillRef idx="1">
          <a:schemeClr val="lt1"/>
        </a:fillRef>
        <a:effectRef idx="0">
          <a:schemeClr val="accent2"/>
        </a:effectRef>
        <a:fontRef idx="minor">
          <a:schemeClr val="dk1"/>
        </a:fontRef>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ptos" panose="02110004020202020204"/>
              <a:ea typeface="+mn-ea"/>
              <a:cs typeface="+mn-cs"/>
            </a:rPr>
            <a:t>Block Area</a:t>
          </a:r>
        </a:p>
      </dsp:txBody>
      <dsp:txXfrm>
        <a:off x="4495321" y="1847990"/>
        <a:ext cx="1234413" cy="1234413"/>
      </dsp:txXfrm>
    </dsp:sp>
    <dsp:sp modelId="{CCF3A7F7-C881-47ED-B2F6-D719ABE1C967}">
      <dsp:nvSpPr>
        <dsp:cNvPr id="0" name=""/>
        <dsp:cNvSpPr/>
      </dsp:nvSpPr>
      <dsp:spPr>
        <a:xfrm rot="1800000">
          <a:off x="3858801" y="3997575"/>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11250">
            <a:lnSpc>
              <a:spcPct val="90000"/>
            </a:lnSpc>
            <a:spcBef>
              <a:spcPct val="0"/>
            </a:spcBef>
            <a:spcAft>
              <a:spcPct val="35000"/>
            </a:spcAft>
            <a:buNone/>
          </a:pPr>
          <a:endParaRPr lang="en-US" sz="2500" kern="1200">
            <a:solidFill>
              <a:sysClr val="window" lastClr="FFFFFF"/>
            </a:solidFill>
            <a:latin typeface="Aptos" panose="02110004020202020204"/>
            <a:ea typeface="+mn-ea"/>
            <a:cs typeface="+mn-cs"/>
          </a:endParaRPr>
        </a:p>
      </dsp:txBody>
      <dsp:txXfrm>
        <a:off x="3866258" y="4088453"/>
        <a:ext cx="259753" cy="356128"/>
      </dsp:txXfrm>
    </dsp:sp>
    <dsp:sp modelId="{28F7F322-4FA9-4C89-A2A3-DB81F0F7590F}">
      <dsp:nvSpPr>
        <dsp:cNvPr id="0" name=""/>
        <dsp:cNvSpPr/>
      </dsp:nvSpPr>
      <dsp:spPr>
        <a:xfrm>
          <a:off x="4239665" y="4038204"/>
          <a:ext cx="1745725" cy="1745725"/>
        </a:xfrm>
        <a:prstGeom prst="ellipse">
          <a:avLst/>
        </a:prstGeom>
        <a:solidFill>
          <a:sysClr val="window" lastClr="FFFFFF"/>
        </a:solidFill>
        <a:ln w="19050" cap="flat" cmpd="sng" algn="ctr">
          <a:solidFill>
            <a:srgbClr val="196B24"/>
          </a:solidFill>
          <a:prstDash val="solid"/>
          <a:miter lim="800000"/>
        </a:ln>
        <a:effectLst/>
        <a:scene3d>
          <a:camera prst="orthographicFront"/>
          <a:lightRig rig="threePt" dir="t"/>
        </a:scene3d>
        <a:sp3d>
          <a:bevelT/>
        </a:sp3d>
      </dsp:spPr>
      <dsp:style>
        <a:lnRef idx="2">
          <a:schemeClr val="accent3"/>
        </a:lnRef>
        <a:fillRef idx="1">
          <a:schemeClr val="lt1"/>
        </a:fillRef>
        <a:effectRef idx="0">
          <a:schemeClr val="accent3"/>
        </a:effectRef>
        <a:fontRef idx="minor">
          <a:schemeClr val="dk1"/>
        </a:fontRef>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ptos" panose="02110004020202020204"/>
              <a:ea typeface="+mn-ea"/>
              <a:cs typeface="+mn-cs"/>
            </a:rPr>
            <a:t>Science Area</a:t>
          </a:r>
        </a:p>
      </dsp:txBody>
      <dsp:txXfrm>
        <a:off x="4495321" y="4293860"/>
        <a:ext cx="1234413" cy="1234413"/>
      </dsp:txXfrm>
    </dsp:sp>
    <dsp:sp modelId="{79B4A6D6-73DE-4B11-8EF7-F1E4C9A2A91C}">
      <dsp:nvSpPr>
        <dsp:cNvPr id="0" name=""/>
        <dsp:cNvSpPr/>
      </dsp:nvSpPr>
      <dsp:spPr>
        <a:xfrm rot="5400000">
          <a:off x="2808804" y="4603791"/>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11250">
            <a:lnSpc>
              <a:spcPct val="90000"/>
            </a:lnSpc>
            <a:spcBef>
              <a:spcPct val="0"/>
            </a:spcBef>
            <a:spcAft>
              <a:spcPct val="35000"/>
            </a:spcAft>
            <a:buNone/>
          </a:pPr>
          <a:endParaRPr lang="en-US" sz="2500" kern="1200">
            <a:solidFill>
              <a:sysClr val="window" lastClr="FFFFFF"/>
            </a:solidFill>
            <a:latin typeface="Aptos" panose="02110004020202020204"/>
            <a:ea typeface="+mn-ea"/>
            <a:cs typeface="+mn-cs"/>
          </a:endParaRPr>
        </a:p>
      </dsp:txBody>
      <dsp:txXfrm>
        <a:off x="2864466" y="4666839"/>
        <a:ext cx="259753" cy="356128"/>
      </dsp:txXfrm>
    </dsp:sp>
    <dsp:sp modelId="{1925F084-875A-4536-902F-43F6604ED913}">
      <dsp:nvSpPr>
        <dsp:cNvPr id="0" name=""/>
        <dsp:cNvSpPr/>
      </dsp:nvSpPr>
      <dsp:spPr>
        <a:xfrm>
          <a:off x="2121479" y="5261139"/>
          <a:ext cx="1745725" cy="1745725"/>
        </a:xfrm>
        <a:prstGeom prst="ellipse">
          <a:avLst/>
        </a:prstGeom>
        <a:solidFill>
          <a:sysClr val="window" lastClr="FFFFFF"/>
        </a:solidFill>
        <a:ln w="19050" cap="flat" cmpd="sng" algn="ctr">
          <a:solidFill>
            <a:srgbClr val="0F9ED5"/>
          </a:solidFill>
          <a:prstDash val="solid"/>
          <a:miter lim="800000"/>
        </a:ln>
        <a:effectLst/>
        <a:scene3d>
          <a:camera prst="orthographicFront"/>
          <a:lightRig rig="threePt" dir="t"/>
        </a:scene3d>
        <a:sp3d>
          <a:bevelT/>
        </a:sp3d>
      </dsp:spPr>
      <dsp:style>
        <a:lnRef idx="2">
          <a:schemeClr val="accent4"/>
        </a:lnRef>
        <a:fillRef idx="1">
          <a:schemeClr val="lt1"/>
        </a:fillRef>
        <a:effectRef idx="0">
          <a:schemeClr val="accent4"/>
        </a:effectRef>
        <a:fontRef idx="minor">
          <a:schemeClr val="dk1"/>
        </a:fontRef>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ptos" panose="02110004020202020204"/>
              <a:ea typeface="+mn-ea"/>
              <a:cs typeface="+mn-cs"/>
            </a:rPr>
            <a:t>Math Area</a:t>
          </a:r>
        </a:p>
      </dsp:txBody>
      <dsp:txXfrm>
        <a:off x="2377135" y="5516795"/>
        <a:ext cx="1234413" cy="1234413"/>
      </dsp:txXfrm>
    </dsp:sp>
    <dsp:sp modelId="{0064C06A-19CB-4F0C-83CD-04D4125FBCE5}">
      <dsp:nvSpPr>
        <dsp:cNvPr id="0" name=""/>
        <dsp:cNvSpPr/>
      </dsp:nvSpPr>
      <dsp:spPr>
        <a:xfrm rot="9000000">
          <a:off x="1758806" y="3997575"/>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11250">
            <a:lnSpc>
              <a:spcPct val="90000"/>
            </a:lnSpc>
            <a:spcBef>
              <a:spcPct val="0"/>
            </a:spcBef>
            <a:spcAft>
              <a:spcPct val="35000"/>
            </a:spcAft>
            <a:buNone/>
          </a:pPr>
          <a:endParaRPr lang="en-US" sz="2500" kern="1200">
            <a:solidFill>
              <a:sysClr val="window" lastClr="FFFFFF"/>
            </a:solidFill>
            <a:latin typeface="Aptos" panose="02110004020202020204"/>
            <a:ea typeface="+mn-ea"/>
            <a:cs typeface="+mn-cs"/>
          </a:endParaRPr>
        </a:p>
      </dsp:txBody>
      <dsp:txXfrm rot="10800000">
        <a:off x="1862672" y="4088453"/>
        <a:ext cx="259753" cy="356128"/>
      </dsp:txXfrm>
    </dsp:sp>
    <dsp:sp modelId="{86C2AE12-FFD2-472C-8072-EE4800BBE44B}">
      <dsp:nvSpPr>
        <dsp:cNvPr id="0" name=""/>
        <dsp:cNvSpPr/>
      </dsp:nvSpPr>
      <dsp:spPr>
        <a:xfrm>
          <a:off x="3294" y="4038204"/>
          <a:ext cx="1745725" cy="1745725"/>
        </a:xfrm>
        <a:prstGeom prst="ellipse">
          <a:avLst/>
        </a:prstGeom>
        <a:solidFill>
          <a:sysClr val="window" lastClr="FFFFFF"/>
        </a:solidFill>
        <a:ln w="19050" cap="flat" cmpd="sng" algn="ctr">
          <a:solidFill>
            <a:srgbClr val="A02B93"/>
          </a:solidFill>
          <a:prstDash val="solid"/>
          <a:miter lim="800000"/>
        </a:ln>
        <a:effectLst/>
        <a:scene3d>
          <a:camera prst="orthographicFront"/>
          <a:lightRig rig="threePt" dir="t"/>
        </a:scene3d>
        <a:sp3d>
          <a:bevelT/>
        </a:sp3d>
      </dsp:spPr>
      <dsp:style>
        <a:lnRef idx="2">
          <a:schemeClr val="accent5"/>
        </a:lnRef>
        <a:fillRef idx="1">
          <a:schemeClr val="lt1"/>
        </a:fillRef>
        <a:effectRef idx="0">
          <a:schemeClr val="accent5"/>
        </a:effectRef>
        <a:fontRef idx="minor">
          <a:schemeClr val="dk1"/>
        </a:fontRef>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ptos" panose="02110004020202020204"/>
              <a:ea typeface="+mn-ea"/>
              <a:cs typeface="+mn-cs"/>
            </a:rPr>
            <a:t>Writing Area</a:t>
          </a:r>
        </a:p>
      </dsp:txBody>
      <dsp:txXfrm>
        <a:off x="258950" y="4293860"/>
        <a:ext cx="1234413" cy="1234413"/>
      </dsp:txXfrm>
    </dsp:sp>
    <dsp:sp modelId="{AEF9A768-0283-4EEE-AAA7-C007C689D1C6}">
      <dsp:nvSpPr>
        <dsp:cNvPr id="0" name=""/>
        <dsp:cNvSpPr/>
      </dsp:nvSpPr>
      <dsp:spPr>
        <a:xfrm rot="12600000">
          <a:off x="1758806" y="2785142"/>
          <a:ext cx="371076" cy="593546"/>
        </a:xfrm>
        <a:prstGeom prst="rightArrow">
          <a:avLst>
            <a:gd name="adj1" fmla="val 60000"/>
            <a:gd name="adj2" fmla="val 50000"/>
          </a:avLst>
        </a:prstGeom>
        <a:solidFill>
          <a:srgbClr val="156082">
            <a:tint val="60000"/>
            <a:hueOff val="0"/>
            <a:satOff val="0"/>
            <a:lumOff val="0"/>
            <a:alphaOff val="0"/>
          </a:srgbClr>
        </a:solidFill>
        <a:ln>
          <a:noFill/>
        </a:ln>
        <a:effectLst/>
        <a:scene3d>
          <a:camera prst="orthographicFront"/>
          <a:lightRig rig="threePt" dir="t"/>
        </a:scene3d>
        <a:sp3d>
          <a:bevelT/>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111250">
            <a:lnSpc>
              <a:spcPct val="90000"/>
            </a:lnSpc>
            <a:spcBef>
              <a:spcPct val="0"/>
            </a:spcBef>
            <a:spcAft>
              <a:spcPct val="35000"/>
            </a:spcAft>
            <a:buNone/>
          </a:pPr>
          <a:endParaRPr lang="en-US" sz="2500" kern="1200">
            <a:solidFill>
              <a:sysClr val="window" lastClr="FFFFFF"/>
            </a:solidFill>
            <a:latin typeface="Aptos" panose="02110004020202020204"/>
            <a:ea typeface="+mn-ea"/>
            <a:cs typeface="+mn-cs"/>
          </a:endParaRPr>
        </a:p>
      </dsp:txBody>
      <dsp:txXfrm rot="10800000">
        <a:off x="1862672" y="2931682"/>
        <a:ext cx="259753" cy="356128"/>
      </dsp:txXfrm>
    </dsp:sp>
    <dsp:sp modelId="{7320AFBB-6272-4980-9BDB-A88B0B7D21C8}">
      <dsp:nvSpPr>
        <dsp:cNvPr id="0" name=""/>
        <dsp:cNvSpPr/>
      </dsp:nvSpPr>
      <dsp:spPr>
        <a:xfrm>
          <a:off x="3294" y="1592334"/>
          <a:ext cx="1745725" cy="1745725"/>
        </a:xfrm>
        <a:prstGeom prst="ellipse">
          <a:avLst/>
        </a:prstGeom>
        <a:solidFill>
          <a:sysClr val="window" lastClr="FFFFFF"/>
        </a:solidFill>
        <a:ln w="19050" cap="flat" cmpd="sng" algn="ctr">
          <a:solidFill>
            <a:srgbClr val="4EA72E"/>
          </a:solidFill>
          <a:prstDash val="solid"/>
          <a:miter lim="800000"/>
        </a:ln>
        <a:effectLst/>
        <a:scene3d>
          <a:camera prst="orthographicFront"/>
          <a:lightRig rig="threePt" dir="t"/>
        </a:scene3d>
        <a:sp3d>
          <a:bevelT/>
        </a:sp3d>
      </dsp:spPr>
      <dsp:style>
        <a:lnRef idx="2">
          <a:schemeClr val="accent6"/>
        </a:lnRef>
        <a:fillRef idx="1">
          <a:schemeClr val="lt1"/>
        </a:fillRef>
        <a:effectRef idx="0">
          <a:schemeClr val="accent6"/>
        </a:effectRef>
        <a:fontRef idx="minor">
          <a:schemeClr val="dk1"/>
        </a:fontRef>
      </dsp:style>
      <dsp:txBody>
        <a:bodyPr spcFirstLastPara="0" vert="horz" wrap="square" lIns="20320" tIns="20320" rIns="20320" bIns="20320" numCol="1" spcCol="1270" anchor="t"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ptos" panose="02110004020202020204"/>
              <a:ea typeface="+mn-ea"/>
              <a:cs typeface="+mn-cs"/>
            </a:rPr>
            <a:t>Dramatic Play Area</a:t>
          </a:r>
        </a:p>
      </dsp:txBody>
      <dsp:txXfrm>
        <a:off x="258950" y="1847990"/>
        <a:ext cx="1234413" cy="1234413"/>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Kansas State Department of Education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J. McClane</dc:creator>
  <cp:keywords/>
  <dc:description/>
  <cp:lastModifiedBy>Natalie J. McClane</cp:lastModifiedBy>
  <cp:revision>2</cp:revision>
  <cp:lastPrinted>2026-07-13T15:12:00Z</cp:lastPrinted>
  <dcterms:created xsi:type="dcterms:W3CDTF">2026-07-13T15:48:00Z</dcterms:created>
  <dcterms:modified xsi:type="dcterms:W3CDTF">2026-07-13T15:48:00Z</dcterms:modified>
</cp:coreProperties>
</file>