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D64F0" w14:textId="7C31EA0C" w:rsidR="00801B33" w:rsidRDefault="00886E7D" w:rsidP="00886E7D">
      <w:pPr>
        <w:jc w:val="center"/>
      </w:pPr>
      <w:r w:rsidRPr="00886E7D">
        <w:drawing>
          <wp:inline distT="0" distB="0" distL="0" distR="0" wp14:anchorId="21ECD9F4" wp14:editId="2691128D">
            <wp:extent cx="6400800" cy="678180"/>
            <wp:effectExtent l="0" t="0" r="0" b="7620"/>
            <wp:docPr id="14062458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24584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E28D3" w14:textId="77777777" w:rsidR="00801B33" w:rsidRDefault="00801B33" w:rsidP="00801B33"/>
    <w:p w14:paraId="2E093E65" w14:textId="2E93651C" w:rsidR="00801B33" w:rsidRPr="00801B33" w:rsidRDefault="00801B33" w:rsidP="00801B33">
      <w:pPr>
        <w:rPr>
          <w:b/>
          <w:bCs/>
          <w:sz w:val="22"/>
          <w:szCs w:val="22"/>
        </w:rPr>
      </w:pPr>
      <w:r w:rsidRPr="00801B33">
        <w:rPr>
          <w:b/>
          <w:bCs/>
          <w:sz w:val="22"/>
          <w:szCs w:val="22"/>
        </w:rPr>
        <w:t>Leading with Clarity: The 5 Pillars of Credible Communication</w:t>
      </w:r>
    </w:p>
    <w:p w14:paraId="678BC130" w14:textId="77777777" w:rsidR="00FC01BF" w:rsidRDefault="00FC01BF" w:rsidP="00801B33">
      <w:pPr>
        <w:rPr>
          <w:b/>
          <w:bCs/>
          <w:sz w:val="22"/>
          <w:szCs w:val="22"/>
        </w:rPr>
      </w:pPr>
    </w:p>
    <w:p w14:paraId="24A9994D" w14:textId="02AAA515" w:rsidR="00801B33" w:rsidRPr="00801B33" w:rsidRDefault="00801B33" w:rsidP="00801B33">
      <w:pPr>
        <w:rPr>
          <w:b/>
          <w:bCs/>
          <w:sz w:val="22"/>
          <w:szCs w:val="22"/>
        </w:rPr>
      </w:pPr>
      <w:r w:rsidRPr="00801B33">
        <w:rPr>
          <w:b/>
          <w:bCs/>
          <w:sz w:val="22"/>
          <w:szCs w:val="22"/>
        </w:rPr>
        <w:t>1. Be a Good Example = Clear Character</w:t>
      </w:r>
    </w:p>
    <w:p w14:paraId="3536796A" w14:textId="77777777" w:rsidR="00801B33" w:rsidRPr="00801B33" w:rsidRDefault="00801B33" w:rsidP="00801B33">
      <w:pPr>
        <w:rPr>
          <w:b/>
          <w:bCs/>
          <w:sz w:val="22"/>
          <w:szCs w:val="22"/>
        </w:rPr>
      </w:pPr>
      <w:r w:rsidRPr="00801B33">
        <w:rPr>
          <w:b/>
          <w:bCs/>
          <w:sz w:val="22"/>
          <w:szCs w:val="22"/>
        </w:rPr>
        <w:t>Key Ideas:</w:t>
      </w:r>
    </w:p>
    <w:p w14:paraId="05DC952D" w14:textId="77777777" w:rsidR="00801B33" w:rsidRPr="00801B33" w:rsidRDefault="00801B33" w:rsidP="00801B33">
      <w:pPr>
        <w:numPr>
          <w:ilvl w:val="0"/>
          <w:numId w:val="1"/>
        </w:numPr>
        <w:rPr>
          <w:sz w:val="22"/>
          <w:szCs w:val="22"/>
        </w:rPr>
      </w:pPr>
      <w:r w:rsidRPr="00801B33">
        <w:rPr>
          <w:sz w:val="22"/>
          <w:szCs w:val="22"/>
        </w:rPr>
        <w:t xml:space="preserve">Model the behavior you expect from others </w:t>
      </w:r>
    </w:p>
    <w:p w14:paraId="7A53A5A1" w14:textId="77777777" w:rsidR="00801B33" w:rsidRPr="00801B33" w:rsidRDefault="00801B33" w:rsidP="00801B33">
      <w:pPr>
        <w:numPr>
          <w:ilvl w:val="0"/>
          <w:numId w:val="1"/>
        </w:numPr>
        <w:rPr>
          <w:sz w:val="22"/>
          <w:szCs w:val="22"/>
        </w:rPr>
      </w:pPr>
      <w:r w:rsidRPr="00801B33">
        <w:rPr>
          <w:sz w:val="22"/>
          <w:szCs w:val="22"/>
        </w:rPr>
        <w:t xml:space="preserve">Lead through actions, not just words </w:t>
      </w:r>
    </w:p>
    <w:p w14:paraId="7605F9DC" w14:textId="77777777" w:rsidR="00801B33" w:rsidRPr="00801B33" w:rsidRDefault="00801B33" w:rsidP="00801B33">
      <w:pPr>
        <w:numPr>
          <w:ilvl w:val="0"/>
          <w:numId w:val="1"/>
        </w:numPr>
        <w:rPr>
          <w:sz w:val="22"/>
          <w:szCs w:val="22"/>
        </w:rPr>
      </w:pPr>
      <w:r w:rsidRPr="00801B33">
        <w:rPr>
          <w:sz w:val="22"/>
          <w:szCs w:val="22"/>
        </w:rPr>
        <w:t xml:space="preserve">Build trust through visible integrity </w:t>
      </w:r>
    </w:p>
    <w:p w14:paraId="5E4F6E2C" w14:textId="77777777" w:rsidR="00801B33" w:rsidRPr="00801B33" w:rsidRDefault="00801B33" w:rsidP="00801B33">
      <w:pPr>
        <w:rPr>
          <w:b/>
          <w:bCs/>
          <w:sz w:val="22"/>
          <w:szCs w:val="22"/>
        </w:rPr>
      </w:pPr>
      <w:r w:rsidRPr="00801B33">
        <w:rPr>
          <w:b/>
          <w:bCs/>
          <w:sz w:val="22"/>
          <w:szCs w:val="22"/>
        </w:rPr>
        <w:t>Why It Matters:</w:t>
      </w:r>
    </w:p>
    <w:p w14:paraId="28427490" w14:textId="77777777" w:rsidR="00801B33" w:rsidRPr="00801B33" w:rsidRDefault="00801B33" w:rsidP="00801B33">
      <w:pPr>
        <w:rPr>
          <w:sz w:val="22"/>
          <w:szCs w:val="22"/>
        </w:rPr>
      </w:pPr>
      <w:r w:rsidRPr="00801B33">
        <w:rPr>
          <w:sz w:val="22"/>
          <w:szCs w:val="22"/>
        </w:rPr>
        <w:t>People believe what they see more than what they hear.</w:t>
      </w:r>
    </w:p>
    <w:p w14:paraId="187E8557" w14:textId="1895A13C" w:rsidR="00801B33" w:rsidRPr="00801B33" w:rsidRDefault="00801B33" w:rsidP="00801B33">
      <w:pPr>
        <w:rPr>
          <w:sz w:val="22"/>
          <w:szCs w:val="22"/>
        </w:rPr>
      </w:pPr>
    </w:p>
    <w:p w14:paraId="48CE29F4" w14:textId="77777777" w:rsidR="00801B33" w:rsidRPr="00801B33" w:rsidRDefault="00801B33" w:rsidP="00801B33">
      <w:pPr>
        <w:rPr>
          <w:b/>
          <w:bCs/>
          <w:sz w:val="22"/>
          <w:szCs w:val="22"/>
        </w:rPr>
      </w:pPr>
      <w:r w:rsidRPr="00801B33">
        <w:rPr>
          <w:b/>
          <w:bCs/>
          <w:sz w:val="22"/>
          <w:szCs w:val="22"/>
        </w:rPr>
        <w:t>2. Be Trustworthy = Clear Integrity</w:t>
      </w:r>
    </w:p>
    <w:p w14:paraId="1F677571" w14:textId="77777777" w:rsidR="00801B33" w:rsidRPr="00801B33" w:rsidRDefault="00801B33" w:rsidP="00801B33">
      <w:pPr>
        <w:rPr>
          <w:b/>
          <w:bCs/>
          <w:sz w:val="22"/>
          <w:szCs w:val="22"/>
        </w:rPr>
      </w:pPr>
      <w:r w:rsidRPr="00801B33">
        <w:rPr>
          <w:b/>
          <w:bCs/>
          <w:sz w:val="22"/>
          <w:szCs w:val="22"/>
        </w:rPr>
        <w:t>Key Ideas:</w:t>
      </w:r>
    </w:p>
    <w:p w14:paraId="5F11361B" w14:textId="77777777" w:rsidR="00801B33" w:rsidRPr="00801B33" w:rsidRDefault="00801B33" w:rsidP="00801B33">
      <w:pPr>
        <w:numPr>
          <w:ilvl w:val="0"/>
          <w:numId w:val="2"/>
        </w:numPr>
        <w:rPr>
          <w:sz w:val="22"/>
          <w:szCs w:val="22"/>
        </w:rPr>
      </w:pPr>
      <w:r w:rsidRPr="00801B33">
        <w:rPr>
          <w:sz w:val="22"/>
          <w:szCs w:val="22"/>
        </w:rPr>
        <w:t xml:space="preserve">Follow through on commitments </w:t>
      </w:r>
    </w:p>
    <w:p w14:paraId="3255A3A5" w14:textId="77777777" w:rsidR="00801B33" w:rsidRPr="00801B33" w:rsidRDefault="00801B33" w:rsidP="00801B33">
      <w:pPr>
        <w:numPr>
          <w:ilvl w:val="0"/>
          <w:numId w:val="2"/>
        </w:numPr>
        <w:rPr>
          <w:sz w:val="22"/>
          <w:szCs w:val="22"/>
        </w:rPr>
      </w:pPr>
      <w:r w:rsidRPr="00801B33">
        <w:rPr>
          <w:sz w:val="22"/>
          <w:szCs w:val="22"/>
        </w:rPr>
        <w:t xml:space="preserve">Be dependable and honest </w:t>
      </w:r>
    </w:p>
    <w:p w14:paraId="1A73B1C2" w14:textId="77777777" w:rsidR="00801B33" w:rsidRPr="00801B33" w:rsidRDefault="00801B33" w:rsidP="00801B33">
      <w:pPr>
        <w:numPr>
          <w:ilvl w:val="0"/>
          <w:numId w:val="2"/>
        </w:numPr>
        <w:rPr>
          <w:sz w:val="22"/>
          <w:szCs w:val="22"/>
        </w:rPr>
      </w:pPr>
      <w:r w:rsidRPr="00801B33">
        <w:rPr>
          <w:sz w:val="22"/>
          <w:szCs w:val="22"/>
        </w:rPr>
        <w:t xml:space="preserve">Create relational security </w:t>
      </w:r>
    </w:p>
    <w:p w14:paraId="63771785" w14:textId="77777777" w:rsidR="00801B33" w:rsidRPr="00801B33" w:rsidRDefault="00801B33" w:rsidP="00801B33">
      <w:pPr>
        <w:numPr>
          <w:ilvl w:val="0"/>
          <w:numId w:val="2"/>
        </w:numPr>
        <w:rPr>
          <w:sz w:val="22"/>
          <w:szCs w:val="22"/>
        </w:rPr>
      </w:pPr>
      <w:r w:rsidRPr="00801B33">
        <w:rPr>
          <w:sz w:val="22"/>
          <w:szCs w:val="22"/>
        </w:rPr>
        <w:t xml:space="preserve">Reduce skepticism and increase buy-in </w:t>
      </w:r>
    </w:p>
    <w:p w14:paraId="6ACE446C" w14:textId="77777777" w:rsidR="00801B33" w:rsidRPr="00801B33" w:rsidRDefault="00801B33" w:rsidP="00801B33">
      <w:pPr>
        <w:rPr>
          <w:b/>
          <w:bCs/>
          <w:sz w:val="22"/>
          <w:szCs w:val="22"/>
        </w:rPr>
      </w:pPr>
      <w:r w:rsidRPr="00801B33">
        <w:rPr>
          <w:b/>
          <w:bCs/>
          <w:sz w:val="22"/>
          <w:szCs w:val="22"/>
        </w:rPr>
        <w:t>Why It Matters:</w:t>
      </w:r>
    </w:p>
    <w:p w14:paraId="65427695" w14:textId="0715FE27" w:rsidR="00B64B0C" w:rsidRDefault="00801B33" w:rsidP="00801B33">
      <w:pPr>
        <w:rPr>
          <w:sz w:val="22"/>
          <w:szCs w:val="22"/>
        </w:rPr>
      </w:pPr>
      <w:r w:rsidRPr="00801B33">
        <w:rPr>
          <w:sz w:val="22"/>
          <w:szCs w:val="22"/>
        </w:rPr>
        <w:t>Clear character creates credibility.</w:t>
      </w:r>
    </w:p>
    <w:p w14:paraId="00069BDA" w14:textId="77777777" w:rsidR="00FD0A48" w:rsidRPr="00FD0A48" w:rsidRDefault="00FD0A48" w:rsidP="00801B33">
      <w:pPr>
        <w:rPr>
          <w:sz w:val="22"/>
          <w:szCs w:val="22"/>
        </w:rPr>
      </w:pPr>
    </w:p>
    <w:p w14:paraId="0A040528" w14:textId="1C3CD84B" w:rsidR="00801B33" w:rsidRDefault="00801B33" w:rsidP="00801B33">
      <w:pPr>
        <w:rPr>
          <w:b/>
          <w:bCs/>
          <w:sz w:val="22"/>
          <w:szCs w:val="22"/>
        </w:rPr>
      </w:pPr>
      <w:r w:rsidRPr="00801B33">
        <w:rPr>
          <w:b/>
          <w:bCs/>
          <w:sz w:val="22"/>
          <w:szCs w:val="22"/>
        </w:rPr>
        <w:t>3. Be Transparent = Clear Intentions</w:t>
      </w:r>
    </w:p>
    <w:p w14:paraId="0DC8726D" w14:textId="282B7476" w:rsidR="00FD0A48" w:rsidRPr="00801B33" w:rsidRDefault="00FD0A48" w:rsidP="00801B3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Key Ideas:</w:t>
      </w:r>
    </w:p>
    <w:p w14:paraId="75AED75B" w14:textId="77777777" w:rsidR="00801B33" w:rsidRPr="00801B33" w:rsidRDefault="00801B33" w:rsidP="00801B33">
      <w:pPr>
        <w:numPr>
          <w:ilvl w:val="0"/>
          <w:numId w:val="3"/>
        </w:numPr>
        <w:rPr>
          <w:sz w:val="22"/>
          <w:szCs w:val="22"/>
        </w:rPr>
      </w:pPr>
      <w:r w:rsidRPr="00801B33">
        <w:rPr>
          <w:sz w:val="22"/>
          <w:szCs w:val="22"/>
        </w:rPr>
        <w:t xml:space="preserve">Share relevant information openly </w:t>
      </w:r>
    </w:p>
    <w:p w14:paraId="4F88AF20" w14:textId="77777777" w:rsidR="00801B33" w:rsidRPr="00801B33" w:rsidRDefault="00801B33" w:rsidP="00801B33">
      <w:pPr>
        <w:numPr>
          <w:ilvl w:val="0"/>
          <w:numId w:val="3"/>
        </w:numPr>
        <w:rPr>
          <w:sz w:val="22"/>
          <w:szCs w:val="22"/>
        </w:rPr>
      </w:pPr>
      <w:r w:rsidRPr="00801B33">
        <w:rPr>
          <w:sz w:val="22"/>
          <w:szCs w:val="22"/>
        </w:rPr>
        <w:t xml:space="preserve">Be specific and clear </w:t>
      </w:r>
    </w:p>
    <w:p w14:paraId="49B33C36" w14:textId="77777777" w:rsidR="00801B33" w:rsidRPr="00801B33" w:rsidRDefault="00801B33" w:rsidP="00801B33">
      <w:pPr>
        <w:numPr>
          <w:ilvl w:val="0"/>
          <w:numId w:val="3"/>
        </w:numPr>
        <w:rPr>
          <w:sz w:val="22"/>
          <w:szCs w:val="22"/>
        </w:rPr>
      </w:pPr>
      <w:r w:rsidRPr="00801B33">
        <w:rPr>
          <w:sz w:val="22"/>
          <w:szCs w:val="22"/>
        </w:rPr>
        <w:t xml:space="preserve">Match your tone to your message </w:t>
      </w:r>
    </w:p>
    <w:p w14:paraId="7C19B86F" w14:textId="77777777" w:rsidR="00801B33" w:rsidRPr="00801B33" w:rsidRDefault="00801B33" w:rsidP="00801B33">
      <w:pPr>
        <w:numPr>
          <w:ilvl w:val="0"/>
          <w:numId w:val="3"/>
        </w:numPr>
        <w:rPr>
          <w:sz w:val="22"/>
          <w:szCs w:val="22"/>
        </w:rPr>
      </w:pPr>
      <w:r w:rsidRPr="00801B33">
        <w:rPr>
          <w:sz w:val="22"/>
          <w:szCs w:val="22"/>
        </w:rPr>
        <w:t xml:space="preserve">Avoid confusion and hidden agendas </w:t>
      </w:r>
    </w:p>
    <w:p w14:paraId="01C56BD8" w14:textId="77777777" w:rsidR="00801B33" w:rsidRPr="00801B33" w:rsidRDefault="00801B33" w:rsidP="00801B33">
      <w:pPr>
        <w:rPr>
          <w:b/>
          <w:bCs/>
          <w:sz w:val="22"/>
          <w:szCs w:val="22"/>
        </w:rPr>
      </w:pPr>
      <w:r w:rsidRPr="00801B33">
        <w:rPr>
          <w:b/>
          <w:bCs/>
          <w:sz w:val="22"/>
          <w:szCs w:val="22"/>
        </w:rPr>
        <w:t>Why It Matters:</w:t>
      </w:r>
    </w:p>
    <w:p w14:paraId="0A29594F" w14:textId="7085B6E0" w:rsidR="00FD0A48" w:rsidRPr="00FD0A48" w:rsidRDefault="00801B33" w:rsidP="00801B33">
      <w:pPr>
        <w:rPr>
          <w:sz w:val="22"/>
          <w:szCs w:val="22"/>
        </w:rPr>
      </w:pPr>
      <w:r w:rsidRPr="00801B33">
        <w:rPr>
          <w:sz w:val="22"/>
          <w:szCs w:val="22"/>
        </w:rPr>
        <w:t>Clear intentions create credibility.</w:t>
      </w:r>
    </w:p>
    <w:p w14:paraId="7DDC8794" w14:textId="77777777" w:rsidR="00FD0A48" w:rsidRDefault="00FD0A48" w:rsidP="00801B33">
      <w:pPr>
        <w:rPr>
          <w:b/>
          <w:bCs/>
          <w:sz w:val="22"/>
          <w:szCs w:val="22"/>
        </w:rPr>
      </w:pPr>
    </w:p>
    <w:p w14:paraId="186CCD44" w14:textId="33D8DA25" w:rsidR="00FD0A48" w:rsidRDefault="00FD0A48" w:rsidP="00801B33">
      <w:pPr>
        <w:rPr>
          <w:b/>
          <w:bCs/>
          <w:sz w:val="22"/>
          <w:szCs w:val="22"/>
        </w:rPr>
      </w:pPr>
    </w:p>
    <w:p w14:paraId="4B6FE5FA" w14:textId="77777777" w:rsidR="00FD0A48" w:rsidRDefault="00FD0A48" w:rsidP="00801B33">
      <w:pPr>
        <w:rPr>
          <w:b/>
          <w:bCs/>
          <w:sz w:val="22"/>
          <w:szCs w:val="22"/>
        </w:rPr>
      </w:pPr>
    </w:p>
    <w:p w14:paraId="28E80329" w14:textId="77777777" w:rsidR="00FD0A48" w:rsidRDefault="00FD0A48" w:rsidP="00801B33">
      <w:pPr>
        <w:rPr>
          <w:b/>
          <w:bCs/>
          <w:sz w:val="22"/>
          <w:szCs w:val="22"/>
        </w:rPr>
      </w:pPr>
    </w:p>
    <w:p w14:paraId="6433AC5C" w14:textId="77777777" w:rsidR="00FD0A48" w:rsidRDefault="00FD0A48" w:rsidP="00801B33">
      <w:pPr>
        <w:rPr>
          <w:b/>
          <w:bCs/>
          <w:sz w:val="22"/>
          <w:szCs w:val="22"/>
        </w:rPr>
      </w:pPr>
    </w:p>
    <w:p w14:paraId="7DBBA4A9" w14:textId="77777777" w:rsidR="00FD0A48" w:rsidRDefault="00FD0A48" w:rsidP="00801B33">
      <w:pPr>
        <w:rPr>
          <w:b/>
          <w:bCs/>
          <w:sz w:val="22"/>
          <w:szCs w:val="22"/>
        </w:rPr>
      </w:pPr>
    </w:p>
    <w:p w14:paraId="457EC242" w14:textId="77777777" w:rsidR="00FD0A48" w:rsidRDefault="00FD0A48" w:rsidP="00801B33">
      <w:pPr>
        <w:rPr>
          <w:b/>
          <w:bCs/>
          <w:sz w:val="22"/>
          <w:szCs w:val="22"/>
        </w:rPr>
      </w:pPr>
    </w:p>
    <w:p w14:paraId="5FE03163" w14:textId="2AEF27DC" w:rsidR="00801B33" w:rsidRPr="00801B33" w:rsidRDefault="00FD0A48" w:rsidP="00801B3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801B33" w:rsidRPr="00801B33">
        <w:rPr>
          <w:b/>
          <w:bCs/>
          <w:sz w:val="22"/>
          <w:szCs w:val="22"/>
        </w:rPr>
        <w:t>. Be Competent = Clear Capability</w:t>
      </w:r>
    </w:p>
    <w:p w14:paraId="08D40251" w14:textId="02536168" w:rsidR="00801B33" w:rsidRPr="00801B33" w:rsidRDefault="00801B33" w:rsidP="00801B33">
      <w:pPr>
        <w:rPr>
          <w:b/>
          <w:bCs/>
          <w:sz w:val="22"/>
          <w:szCs w:val="22"/>
        </w:rPr>
      </w:pPr>
      <w:r w:rsidRPr="00B64B0C">
        <w:rPr>
          <w:b/>
          <w:bCs/>
          <w:sz w:val="22"/>
          <w:szCs w:val="22"/>
        </w:rPr>
        <w:t>Key Ideas:</w:t>
      </w:r>
    </w:p>
    <w:p w14:paraId="48698510" w14:textId="762367F5" w:rsidR="00801B33" w:rsidRPr="00801B33" w:rsidRDefault="00801B33" w:rsidP="00801B33">
      <w:pPr>
        <w:numPr>
          <w:ilvl w:val="0"/>
          <w:numId w:val="4"/>
        </w:numPr>
        <w:rPr>
          <w:sz w:val="22"/>
          <w:szCs w:val="22"/>
        </w:rPr>
      </w:pPr>
      <w:r w:rsidRPr="00B64B0C">
        <w:rPr>
          <w:sz w:val="22"/>
          <w:szCs w:val="22"/>
        </w:rPr>
        <w:t>Competent people earn the right to speak into the lives of others</w:t>
      </w:r>
    </w:p>
    <w:p w14:paraId="13229407" w14:textId="06FEA481" w:rsidR="00801B33" w:rsidRPr="00801B33" w:rsidRDefault="00801B33" w:rsidP="00801B33">
      <w:pPr>
        <w:numPr>
          <w:ilvl w:val="0"/>
          <w:numId w:val="4"/>
        </w:numPr>
        <w:rPr>
          <w:sz w:val="22"/>
          <w:szCs w:val="22"/>
        </w:rPr>
      </w:pPr>
      <w:r w:rsidRPr="00B64B0C">
        <w:rPr>
          <w:sz w:val="22"/>
          <w:szCs w:val="22"/>
        </w:rPr>
        <w:t xml:space="preserve">The “weight” of your words </w:t>
      </w:r>
      <w:r w:rsidR="00A25753" w:rsidRPr="00B64B0C">
        <w:rPr>
          <w:sz w:val="22"/>
          <w:szCs w:val="22"/>
        </w:rPr>
        <w:t>is</w:t>
      </w:r>
      <w:r w:rsidRPr="00B64B0C">
        <w:rPr>
          <w:sz w:val="22"/>
          <w:szCs w:val="22"/>
        </w:rPr>
        <w:t xml:space="preserve"> </w:t>
      </w:r>
      <w:r w:rsidR="00A25753" w:rsidRPr="00B64B0C">
        <w:rPr>
          <w:sz w:val="22"/>
          <w:szCs w:val="22"/>
        </w:rPr>
        <w:t>determined by accomplishments</w:t>
      </w:r>
    </w:p>
    <w:p w14:paraId="72BD0812" w14:textId="7F983563" w:rsidR="00801B33" w:rsidRPr="00801B33" w:rsidRDefault="00A25753" w:rsidP="00A25753">
      <w:pPr>
        <w:numPr>
          <w:ilvl w:val="0"/>
          <w:numId w:val="4"/>
        </w:numPr>
        <w:rPr>
          <w:sz w:val="22"/>
          <w:szCs w:val="22"/>
        </w:rPr>
      </w:pPr>
      <w:r w:rsidRPr="00B64B0C">
        <w:rPr>
          <w:sz w:val="22"/>
          <w:szCs w:val="22"/>
        </w:rPr>
        <w:t>Become great in what you do an</w:t>
      </w:r>
      <w:r w:rsidR="00FD0A48">
        <w:rPr>
          <w:sz w:val="22"/>
          <w:szCs w:val="22"/>
        </w:rPr>
        <w:t xml:space="preserve">d </w:t>
      </w:r>
      <w:r w:rsidRPr="00B64B0C">
        <w:rPr>
          <w:sz w:val="22"/>
          <w:szCs w:val="22"/>
        </w:rPr>
        <w:t>teach</w:t>
      </w:r>
    </w:p>
    <w:p w14:paraId="72D8E1DF" w14:textId="77777777" w:rsidR="00801B33" w:rsidRPr="00801B33" w:rsidRDefault="00801B33" w:rsidP="00801B33">
      <w:pPr>
        <w:rPr>
          <w:b/>
          <w:bCs/>
          <w:sz w:val="22"/>
          <w:szCs w:val="22"/>
        </w:rPr>
      </w:pPr>
      <w:r w:rsidRPr="00801B33">
        <w:rPr>
          <w:b/>
          <w:bCs/>
          <w:sz w:val="22"/>
          <w:szCs w:val="22"/>
        </w:rPr>
        <w:t>Why It Matters:</w:t>
      </w:r>
    </w:p>
    <w:p w14:paraId="055E1244" w14:textId="77777777" w:rsidR="00801B33" w:rsidRPr="00801B33" w:rsidRDefault="00801B33" w:rsidP="00801B33">
      <w:pPr>
        <w:rPr>
          <w:sz w:val="22"/>
          <w:szCs w:val="22"/>
        </w:rPr>
      </w:pPr>
      <w:r w:rsidRPr="00801B33">
        <w:rPr>
          <w:sz w:val="22"/>
          <w:szCs w:val="22"/>
        </w:rPr>
        <w:t>People trust leaders who are prepared and capable.</w:t>
      </w:r>
    </w:p>
    <w:p w14:paraId="04EF5DB3" w14:textId="597B1299" w:rsidR="00801B33" w:rsidRPr="00801B33" w:rsidRDefault="00801B33" w:rsidP="00801B33">
      <w:pPr>
        <w:rPr>
          <w:sz w:val="22"/>
          <w:szCs w:val="22"/>
        </w:rPr>
      </w:pPr>
    </w:p>
    <w:p w14:paraId="6DEA48D5" w14:textId="77777777" w:rsidR="00801B33" w:rsidRPr="00801B33" w:rsidRDefault="00801B33" w:rsidP="00801B33">
      <w:pPr>
        <w:rPr>
          <w:b/>
          <w:bCs/>
          <w:sz w:val="22"/>
          <w:szCs w:val="22"/>
        </w:rPr>
      </w:pPr>
      <w:r w:rsidRPr="00801B33">
        <w:rPr>
          <w:b/>
          <w:bCs/>
          <w:sz w:val="22"/>
          <w:szCs w:val="22"/>
        </w:rPr>
        <w:t>5. Be Consistent = Clear Pattern Over Time</w:t>
      </w:r>
    </w:p>
    <w:p w14:paraId="77AB8EF1" w14:textId="77777777" w:rsidR="00801B33" w:rsidRPr="00801B33" w:rsidRDefault="00801B33" w:rsidP="00801B33">
      <w:pPr>
        <w:rPr>
          <w:b/>
          <w:bCs/>
          <w:sz w:val="22"/>
          <w:szCs w:val="22"/>
        </w:rPr>
      </w:pPr>
      <w:r w:rsidRPr="00801B33">
        <w:rPr>
          <w:b/>
          <w:bCs/>
          <w:sz w:val="22"/>
          <w:szCs w:val="22"/>
        </w:rPr>
        <w:t>Key Ideas:</w:t>
      </w:r>
    </w:p>
    <w:p w14:paraId="0B97A811" w14:textId="77777777" w:rsidR="00801B33" w:rsidRPr="00801B33" w:rsidRDefault="00801B33" w:rsidP="00801B33">
      <w:pPr>
        <w:numPr>
          <w:ilvl w:val="0"/>
          <w:numId w:val="6"/>
        </w:numPr>
        <w:rPr>
          <w:sz w:val="22"/>
          <w:szCs w:val="22"/>
        </w:rPr>
      </w:pPr>
      <w:r w:rsidRPr="00801B33">
        <w:rPr>
          <w:sz w:val="22"/>
          <w:szCs w:val="22"/>
        </w:rPr>
        <w:t xml:space="preserve">People trust patterns more than promises </w:t>
      </w:r>
    </w:p>
    <w:p w14:paraId="54175909" w14:textId="77777777" w:rsidR="00801B33" w:rsidRPr="00801B33" w:rsidRDefault="00801B33" w:rsidP="00801B33">
      <w:pPr>
        <w:numPr>
          <w:ilvl w:val="0"/>
          <w:numId w:val="6"/>
        </w:numPr>
        <w:rPr>
          <w:sz w:val="22"/>
          <w:szCs w:val="22"/>
        </w:rPr>
      </w:pPr>
      <w:r w:rsidRPr="00801B33">
        <w:rPr>
          <w:sz w:val="22"/>
          <w:szCs w:val="22"/>
        </w:rPr>
        <w:t xml:space="preserve">Be the same leader in every season </w:t>
      </w:r>
    </w:p>
    <w:p w14:paraId="1EBF8557" w14:textId="77777777" w:rsidR="00801B33" w:rsidRPr="00801B33" w:rsidRDefault="00801B33" w:rsidP="00801B33">
      <w:pPr>
        <w:numPr>
          <w:ilvl w:val="0"/>
          <w:numId w:val="6"/>
        </w:numPr>
        <w:rPr>
          <w:sz w:val="22"/>
          <w:szCs w:val="22"/>
        </w:rPr>
      </w:pPr>
      <w:r w:rsidRPr="00801B33">
        <w:rPr>
          <w:sz w:val="22"/>
          <w:szCs w:val="22"/>
        </w:rPr>
        <w:t xml:space="preserve">Consistency builds confidence and trust </w:t>
      </w:r>
    </w:p>
    <w:p w14:paraId="346B10A1" w14:textId="77777777" w:rsidR="00801B33" w:rsidRPr="00801B33" w:rsidRDefault="00801B33" w:rsidP="00801B33">
      <w:pPr>
        <w:rPr>
          <w:b/>
          <w:bCs/>
          <w:sz w:val="22"/>
          <w:szCs w:val="22"/>
        </w:rPr>
      </w:pPr>
      <w:r w:rsidRPr="00801B33">
        <w:rPr>
          <w:b/>
          <w:bCs/>
          <w:sz w:val="22"/>
          <w:szCs w:val="22"/>
        </w:rPr>
        <w:t>Why It Matters:</w:t>
      </w:r>
    </w:p>
    <w:p w14:paraId="0A69C8E8" w14:textId="77777777" w:rsidR="00801B33" w:rsidRPr="00801B33" w:rsidRDefault="00801B33" w:rsidP="00801B33">
      <w:pPr>
        <w:rPr>
          <w:sz w:val="22"/>
          <w:szCs w:val="22"/>
        </w:rPr>
      </w:pPr>
      <w:r w:rsidRPr="00801B33">
        <w:rPr>
          <w:sz w:val="22"/>
          <w:szCs w:val="22"/>
        </w:rPr>
        <w:t>If there is no consistency, there is no credibility.</w:t>
      </w:r>
    </w:p>
    <w:p w14:paraId="4731D72B" w14:textId="77777777" w:rsidR="00801B33" w:rsidRPr="00B64B0C" w:rsidRDefault="00801B33" w:rsidP="00801B33">
      <w:pPr>
        <w:rPr>
          <w:b/>
          <w:bCs/>
          <w:sz w:val="22"/>
          <w:szCs w:val="22"/>
        </w:rPr>
      </w:pPr>
    </w:p>
    <w:p w14:paraId="6CF86496" w14:textId="77777777" w:rsidR="00801B33" w:rsidRPr="00B64B0C" w:rsidRDefault="00801B33" w:rsidP="00801B33">
      <w:pPr>
        <w:rPr>
          <w:sz w:val="22"/>
          <w:szCs w:val="22"/>
        </w:rPr>
      </w:pPr>
    </w:p>
    <w:sectPr w:rsidR="00801B33" w:rsidRPr="00B64B0C" w:rsidSect="00CB3088">
      <w:pgSz w:w="12240" w:h="15840"/>
      <w:pgMar w:top="1440" w:right="1080" w:bottom="144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1C47"/>
    <w:multiLevelType w:val="multilevel"/>
    <w:tmpl w:val="29868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91A56"/>
    <w:multiLevelType w:val="multilevel"/>
    <w:tmpl w:val="F864A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AB3ABB"/>
    <w:multiLevelType w:val="multilevel"/>
    <w:tmpl w:val="BFF8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3859F2"/>
    <w:multiLevelType w:val="multilevel"/>
    <w:tmpl w:val="AF52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A73AD8"/>
    <w:multiLevelType w:val="multilevel"/>
    <w:tmpl w:val="7D64F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C95676"/>
    <w:multiLevelType w:val="multilevel"/>
    <w:tmpl w:val="8D3EF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5979E3"/>
    <w:multiLevelType w:val="multilevel"/>
    <w:tmpl w:val="BEB0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201F0E"/>
    <w:multiLevelType w:val="multilevel"/>
    <w:tmpl w:val="4276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0213126">
    <w:abstractNumId w:val="1"/>
  </w:num>
  <w:num w:numId="2" w16cid:durableId="185869095">
    <w:abstractNumId w:val="6"/>
  </w:num>
  <w:num w:numId="3" w16cid:durableId="670987687">
    <w:abstractNumId w:val="4"/>
  </w:num>
  <w:num w:numId="4" w16cid:durableId="1937707177">
    <w:abstractNumId w:val="7"/>
  </w:num>
  <w:num w:numId="5" w16cid:durableId="1197229537">
    <w:abstractNumId w:val="2"/>
  </w:num>
  <w:num w:numId="6" w16cid:durableId="850723347">
    <w:abstractNumId w:val="0"/>
  </w:num>
  <w:num w:numId="7" w16cid:durableId="1393845786">
    <w:abstractNumId w:val="5"/>
  </w:num>
  <w:num w:numId="8" w16cid:durableId="7803402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B33"/>
    <w:rsid w:val="003F0B49"/>
    <w:rsid w:val="007646ED"/>
    <w:rsid w:val="00801B33"/>
    <w:rsid w:val="00886E7D"/>
    <w:rsid w:val="00A07AF3"/>
    <w:rsid w:val="00A25753"/>
    <w:rsid w:val="00A666F4"/>
    <w:rsid w:val="00A84F85"/>
    <w:rsid w:val="00B64B0C"/>
    <w:rsid w:val="00CB3088"/>
    <w:rsid w:val="00D04C4A"/>
    <w:rsid w:val="00DE47B8"/>
    <w:rsid w:val="00E202E8"/>
    <w:rsid w:val="00FC01BF"/>
    <w:rsid w:val="00FD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5CC58"/>
  <w15:chartTrackingRefBased/>
  <w15:docId w15:val="{AE33270E-8007-48D2-9B16-72DBE709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1B33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B33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1B33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1B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1B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1B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1B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1B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B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B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1B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B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1B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1B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1B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B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1B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1B3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1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B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1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1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1B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1B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1B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1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1B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1B3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01B33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2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07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39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23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13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386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42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985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274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5896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9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7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2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56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13298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6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0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67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70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783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89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928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202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521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0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7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7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50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07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01833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Shackelford</dc:creator>
  <cp:keywords/>
  <dc:description/>
  <cp:lastModifiedBy>Melissa Shackelford</cp:lastModifiedBy>
  <cp:revision>6</cp:revision>
  <dcterms:created xsi:type="dcterms:W3CDTF">2026-04-27T16:41:00Z</dcterms:created>
  <dcterms:modified xsi:type="dcterms:W3CDTF">2026-04-29T01:47:00Z</dcterms:modified>
</cp:coreProperties>
</file>