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7D35A" w14:textId="45B233EA" w:rsidR="007C3621" w:rsidRDefault="00AB2A53" w:rsidP="007E4FF0">
      <w:pPr>
        <w:spacing w:after="0" w:line="240" w:lineRule="auto"/>
        <w:jc w:val="center"/>
        <w:rPr>
          <w:b/>
          <w:sz w:val="36"/>
          <w:szCs w:val="36"/>
          <w:shd w:val="clear" w:color="auto" w:fill="FFFFFF"/>
        </w:rPr>
      </w:pPr>
      <w:r w:rsidRPr="007C3621">
        <w:rPr>
          <w:b/>
          <w:sz w:val="36"/>
          <w:szCs w:val="36"/>
          <w:shd w:val="clear" w:color="auto" w:fill="FFFFFF"/>
        </w:rPr>
        <w:t xml:space="preserve">How </w:t>
      </w:r>
      <w:r w:rsidR="007C3621" w:rsidRPr="007C3621">
        <w:rPr>
          <w:b/>
          <w:sz w:val="36"/>
          <w:szCs w:val="36"/>
          <w:shd w:val="clear" w:color="auto" w:fill="FFFFFF"/>
        </w:rPr>
        <w:t>G</w:t>
      </w:r>
      <w:r w:rsidRPr="007C3621">
        <w:rPr>
          <w:b/>
          <w:sz w:val="36"/>
          <w:szCs w:val="36"/>
          <w:shd w:val="clear" w:color="auto" w:fill="FFFFFF"/>
        </w:rPr>
        <w:t xml:space="preserve">ood of a </w:t>
      </w:r>
      <w:r w:rsidR="007C3621" w:rsidRPr="007C3621">
        <w:rPr>
          <w:b/>
          <w:sz w:val="36"/>
          <w:szCs w:val="36"/>
          <w:shd w:val="clear" w:color="auto" w:fill="FFFFFF"/>
        </w:rPr>
        <w:t>L</w:t>
      </w:r>
      <w:r w:rsidRPr="007C3621">
        <w:rPr>
          <w:b/>
          <w:sz w:val="36"/>
          <w:szCs w:val="36"/>
          <w:shd w:val="clear" w:color="auto" w:fill="FFFFFF"/>
        </w:rPr>
        <w:t xml:space="preserve">istener </w:t>
      </w:r>
      <w:r w:rsidR="007C3621" w:rsidRPr="007C3621">
        <w:rPr>
          <w:b/>
          <w:sz w:val="36"/>
          <w:szCs w:val="36"/>
          <w:shd w:val="clear" w:color="auto" w:fill="FFFFFF"/>
        </w:rPr>
        <w:t>A</w:t>
      </w:r>
      <w:r w:rsidRPr="007C3621">
        <w:rPr>
          <w:b/>
          <w:sz w:val="36"/>
          <w:szCs w:val="36"/>
          <w:shd w:val="clear" w:color="auto" w:fill="FFFFFF"/>
        </w:rPr>
        <w:t xml:space="preserve">re </w:t>
      </w:r>
      <w:r w:rsidR="007C3621" w:rsidRPr="007C3621">
        <w:rPr>
          <w:b/>
          <w:sz w:val="36"/>
          <w:szCs w:val="36"/>
          <w:shd w:val="clear" w:color="auto" w:fill="FFFFFF"/>
        </w:rPr>
        <w:t>Y</w:t>
      </w:r>
      <w:r w:rsidRPr="007C3621">
        <w:rPr>
          <w:b/>
          <w:sz w:val="36"/>
          <w:szCs w:val="36"/>
          <w:shd w:val="clear" w:color="auto" w:fill="FFFFFF"/>
        </w:rPr>
        <w:t>ou?</w:t>
      </w:r>
    </w:p>
    <w:p w14:paraId="6E507FB6" w14:textId="2067F903" w:rsidR="007E4FF0" w:rsidRDefault="007E4FF0" w:rsidP="007E4FF0">
      <w:pPr>
        <w:spacing w:after="0" w:line="240" w:lineRule="auto"/>
        <w:jc w:val="center"/>
        <w:rPr>
          <w:bCs w:val="0"/>
          <w:sz w:val="20"/>
          <w:szCs w:val="20"/>
          <w:shd w:val="clear" w:color="auto" w:fill="FFFFFF"/>
        </w:rPr>
      </w:pPr>
      <w:r w:rsidRPr="007E4FF0">
        <w:rPr>
          <w:bCs w:val="0"/>
          <w:sz w:val="20"/>
          <w:szCs w:val="20"/>
          <w:shd w:val="clear" w:color="auto" w:fill="FFFFFF"/>
        </w:rPr>
        <w:t>Kim.chalmers@westhuntsville.org</w:t>
      </w:r>
    </w:p>
    <w:p w14:paraId="3B79B76C" w14:textId="77777777" w:rsidR="007E4FF0" w:rsidRPr="007E4FF0" w:rsidRDefault="007E4FF0" w:rsidP="007C3621">
      <w:pPr>
        <w:jc w:val="center"/>
        <w:rPr>
          <w:bCs w:val="0"/>
          <w:sz w:val="20"/>
          <w:szCs w:val="20"/>
          <w:shd w:val="clear" w:color="auto" w:fill="FFFFFF"/>
        </w:rPr>
      </w:pPr>
    </w:p>
    <w:p w14:paraId="6C9212A2" w14:textId="77777777" w:rsidR="007C3621" w:rsidRDefault="007C3621" w:rsidP="007C3621">
      <w:pPr>
        <w:jc w:val="center"/>
        <w:rPr>
          <w:b/>
          <w:sz w:val="32"/>
          <w:szCs w:val="32"/>
          <w:shd w:val="clear" w:color="auto" w:fill="FFFFFF"/>
        </w:rPr>
      </w:pPr>
    </w:p>
    <w:p w14:paraId="3A7DC817" w14:textId="77777777" w:rsidR="007C3621" w:rsidRDefault="00AB2A53" w:rsidP="00AB2A53">
      <w:pPr>
        <w:rPr>
          <w:b/>
          <w:sz w:val="32"/>
          <w:szCs w:val="32"/>
          <w:shd w:val="clear" w:color="auto" w:fill="FFFFFF"/>
        </w:rPr>
      </w:pPr>
      <w:r w:rsidRPr="0035289A">
        <w:rPr>
          <w:b/>
          <w:sz w:val="32"/>
          <w:szCs w:val="32"/>
          <w:shd w:val="clear" w:color="auto" w:fill="FFFFFF"/>
        </w:rPr>
        <w:t>Reflect</w:t>
      </w:r>
      <w:r w:rsidR="007C3621">
        <w:rPr>
          <w:b/>
          <w:sz w:val="32"/>
          <w:szCs w:val="32"/>
          <w:shd w:val="clear" w:color="auto" w:fill="FFFFFF"/>
        </w:rPr>
        <w:t xml:space="preserve"> on the following questions.</w:t>
      </w:r>
    </w:p>
    <w:p w14:paraId="0191551E" w14:textId="7A30BADE" w:rsidR="007C3621" w:rsidRDefault="00AB2A53" w:rsidP="00AB2A53">
      <w:pPr>
        <w:rPr>
          <w:sz w:val="32"/>
          <w:szCs w:val="32"/>
          <w:shd w:val="clear" w:color="auto" w:fill="FFFFFF"/>
        </w:rPr>
      </w:pPr>
      <w:r w:rsidRPr="0035289A">
        <w:rPr>
          <w:b/>
          <w:sz w:val="32"/>
          <w:szCs w:val="32"/>
        </w:rPr>
        <w:br/>
      </w:r>
      <w:r w:rsidRPr="0035289A">
        <w:rPr>
          <w:sz w:val="32"/>
          <w:szCs w:val="32"/>
          <w:shd w:val="clear" w:color="auto" w:fill="FFFFFF"/>
        </w:rPr>
        <w:t>1) Since you think about five times faster than a person usually talks, do you use this time to think about other things while you're keeping track of the conversation?</w:t>
      </w:r>
    </w:p>
    <w:p w14:paraId="71C822D8" w14:textId="77777777" w:rsidR="007C3621" w:rsidRDefault="00AB2A53" w:rsidP="00AB2A53">
      <w:pPr>
        <w:rPr>
          <w:sz w:val="32"/>
          <w:szCs w:val="32"/>
          <w:shd w:val="clear" w:color="auto" w:fill="FFFFFF"/>
        </w:rPr>
      </w:pPr>
      <w:r w:rsidRPr="0035289A">
        <w:rPr>
          <w:sz w:val="32"/>
          <w:szCs w:val="32"/>
        </w:rPr>
        <w:br/>
      </w:r>
      <w:r w:rsidRPr="0035289A">
        <w:rPr>
          <w:sz w:val="32"/>
          <w:szCs w:val="32"/>
          <w:shd w:val="clear" w:color="auto" w:fill="FFFFFF"/>
        </w:rPr>
        <w:t>2) Do you listen primarily for facts rather than ideas when someone is speaking?</w:t>
      </w:r>
    </w:p>
    <w:p w14:paraId="2A7F3F7E" w14:textId="77777777" w:rsidR="007C3621" w:rsidRDefault="00AB2A53" w:rsidP="00AB2A53">
      <w:pPr>
        <w:rPr>
          <w:sz w:val="32"/>
          <w:szCs w:val="32"/>
          <w:shd w:val="clear" w:color="auto" w:fill="FFFFFF"/>
        </w:rPr>
      </w:pPr>
      <w:r w:rsidRPr="0035289A">
        <w:rPr>
          <w:sz w:val="32"/>
          <w:szCs w:val="32"/>
        </w:rPr>
        <w:br/>
      </w:r>
      <w:r w:rsidRPr="0035289A">
        <w:rPr>
          <w:sz w:val="32"/>
          <w:szCs w:val="32"/>
          <w:shd w:val="clear" w:color="auto" w:fill="FFFFFF"/>
        </w:rPr>
        <w:t>3) Do you avoid listening to things you feel will be too difficult to understand?</w:t>
      </w:r>
    </w:p>
    <w:p w14:paraId="7AF5A8EC" w14:textId="77777777" w:rsidR="007C3621" w:rsidRDefault="00AB2A53" w:rsidP="00AB2A53">
      <w:pPr>
        <w:rPr>
          <w:sz w:val="32"/>
          <w:szCs w:val="32"/>
          <w:shd w:val="clear" w:color="auto" w:fill="FFFFFF"/>
        </w:rPr>
      </w:pPr>
      <w:r w:rsidRPr="0035289A">
        <w:rPr>
          <w:sz w:val="32"/>
          <w:szCs w:val="32"/>
        </w:rPr>
        <w:br/>
      </w:r>
      <w:r w:rsidRPr="0035289A">
        <w:rPr>
          <w:sz w:val="32"/>
          <w:szCs w:val="32"/>
          <w:shd w:val="clear" w:color="auto" w:fill="FFFFFF"/>
        </w:rPr>
        <w:t>4) Can you tell from a person's appearance and delivery that there won't be anything worthwhile said?</w:t>
      </w:r>
    </w:p>
    <w:p w14:paraId="66771C97" w14:textId="77777777" w:rsidR="007C3621" w:rsidRDefault="00AB2A53" w:rsidP="00AB2A53">
      <w:pPr>
        <w:rPr>
          <w:sz w:val="32"/>
          <w:szCs w:val="32"/>
          <w:shd w:val="clear" w:color="auto" w:fill="FFFFFF"/>
        </w:rPr>
      </w:pPr>
      <w:r w:rsidRPr="0035289A">
        <w:rPr>
          <w:sz w:val="32"/>
          <w:szCs w:val="32"/>
        </w:rPr>
        <w:br/>
      </w:r>
      <w:r w:rsidRPr="0035289A">
        <w:rPr>
          <w:sz w:val="32"/>
          <w:szCs w:val="32"/>
          <w:shd w:val="clear" w:color="auto" w:fill="FFFFFF"/>
        </w:rPr>
        <w:t>5) When someone is talking to you do you appear to be paying attention when you're not?</w:t>
      </w:r>
    </w:p>
    <w:p w14:paraId="07DB2CD7" w14:textId="77777777" w:rsidR="007C3621" w:rsidRDefault="00AB2A53" w:rsidP="00AB2A53">
      <w:pPr>
        <w:rPr>
          <w:sz w:val="32"/>
          <w:szCs w:val="32"/>
          <w:shd w:val="clear" w:color="auto" w:fill="FFFFFF"/>
        </w:rPr>
      </w:pPr>
      <w:r w:rsidRPr="0035289A">
        <w:rPr>
          <w:sz w:val="32"/>
          <w:szCs w:val="32"/>
        </w:rPr>
        <w:br/>
      </w:r>
      <w:r w:rsidRPr="0035289A">
        <w:rPr>
          <w:sz w:val="32"/>
          <w:szCs w:val="32"/>
          <w:shd w:val="clear" w:color="auto" w:fill="FFFFFF"/>
        </w:rPr>
        <w:t>6) Do certain words and phrases prejudice you so you cannot listen objectively?</w:t>
      </w:r>
    </w:p>
    <w:p w14:paraId="2DE240C0" w14:textId="0290CB7D" w:rsidR="00AB2A53" w:rsidRPr="0035289A" w:rsidRDefault="00AB2A53" w:rsidP="00AB2A53">
      <w:pPr>
        <w:rPr>
          <w:sz w:val="32"/>
          <w:szCs w:val="32"/>
          <w:shd w:val="clear" w:color="auto" w:fill="FFFFFF"/>
        </w:rPr>
      </w:pPr>
      <w:r w:rsidRPr="0035289A">
        <w:rPr>
          <w:sz w:val="32"/>
          <w:szCs w:val="32"/>
        </w:rPr>
        <w:br/>
      </w:r>
      <w:r w:rsidRPr="0035289A">
        <w:rPr>
          <w:sz w:val="32"/>
          <w:szCs w:val="32"/>
          <w:shd w:val="clear" w:color="auto" w:fill="FFFFFF"/>
        </w:rPr>
        <w:t>7) When listening are you distracted by outside sights and sounds?   </w:t>
      </w:r>
    </w:p>
    <w:p w14:paraId="74EF6D96" w14:textId="77777777" w:rsidR="00AB2A53" w:rsidRDefault="00AB2A53"/>
    <w:sectPr w:rsidR="00AB2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53"/>
    <w:rsid w:val="00011650"/>
    <w:rsid w:val="002F2C7A"/>
    <w:rsid w:val="004E5FDC"/>
    <w:rsid w:val="00720DD3"/>
    <w:rsid w:val="007B509F"/>
    <w:rsid w:val="007C3621"/>
    <w:rsid w:val="007E4FF0"/>
    <w:rsid w:val="00AB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60AC4"/>
  <w15:chartTrackingRefBased/>
  <w15:docId w15:val="{0CD636C9-915A-4354-9FF9-271BED72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A53"/>
    <w:pPr>
      <w:spacing w:line="259" w:lineRule="auto"/>
    </w:pPr>
    <w:rPr>
      <w:rFonts w:ascii="Times New Roman" w:hAnsi="Times New Roman" w:cs="Times New Roman"/>
      <w:bCs/>
      <w:iCs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2A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Cs w:val="0"/>
      <w:iCs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A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Cs w:val="0"/>
      <w:iCs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A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bCs w:val="0"/>
      <w:iCs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A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bCs w:val="0"/>
      <w:i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A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bCs w:val="0"/>
      <w:iCs w:val="0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A5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bCs w:val="0"/>
      <w:i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A5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bCs w:val="0"/>
      <w:iCs w:val="0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A5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bCs w:val="0"/>
      <w:i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A5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bCs w:val="0"/>
      <w:iCs w:val="0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A53"/>
    <w:pPr>
      <w:spacing w:after="80" w:line="240" w:lineRule="auto"/>
      <w:contextualSpacing/>
    </w:pPr>
    <w:rPr>
      <w:rFonts w:asciiTheme="majorHAnsi" w:eastAsiaTheme="majorEastAsia" w:hAnsiTheme="majorHAnsi" w:cstheme="majorBidi"/>
      <w:bCs w:val="0"/>
      <w:iCs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A5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bCs w:val="0"/>
      <w:iCs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A53"/>
    <w:pPr>
      <w:spacing w:before="160" w:line="278" w:lineRule="auto"/>
      <w:jc w:val="center"/>
    </w:pPr>
    <w:rPr>
      <w:rFonts w:asciiTheme="minorHAnsi" w:hAnsiTheme="minorHAnsi" w:cstheme="minorBidi"/>
      <w:bCs w:val="0"/>
      <w:i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2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A53"/>
    <w:pPr>
      <w:spacing w:line="278" w:lineRule="auto"/>
      <w:ind w:left="720"/>
      <w:contextualSpacing/>
    </w:pPr>
    <w:rPr>
      <w:rFonts w:asciiTheme="minorHAnsi" w:hAnsiTheme="minorHAnsi" w:cstheme="minorBidi"/>
      <w:bCs w:val="0"/>
      <w:iCs w:val="0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2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bCs w:val="0"/>
      <w:i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A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A5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4F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Chalmers</dc:creator>
  <cp:keywords/>
  <dc:description/>
  <cp:lastModifiedBy>Kim Chalmers</cp:lastModifiedBy>
  <cp:revision>3</cp:revision>
  <dcterms:created xsi:type="dcterms:W3CDTF">2026-07-26T01:36:00Z</dcterms:created>
  <dcterms:modified xsi:type="dcterms:W3CDTF">2026-07-26T01:37:00Z</dcterms:modified>
</cp:coreProperties>
</file>