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1392A" w14:textId="5309171D" w:rsidR="00480917" w:rsidRPr="00F1642F" w:rsidRDefault="00480917">
      <w:pPr>
        <w:rPr>
          <w:rFonts w:ascii="American Typewriter" w:hAnsi="American Typewriter"/>
          <w:sz w:val="32"/>
          <w:szCs w:val="32"/>
        </w:rPr>
      </w:pPr>
      <w:r w:rsidRPr="00F1642F">
        <w:rPr>
          <w:rFonts w:ascii="American Typewriter" w:hAnsi="American Typewriter"/>
          <w:sz w:val="32"/>
          <w:szCs w:val="32"/>
        </w:rPr>
        <w:t xml:space="preserve">TIDBITS ABOUT ‘STOREHOUSE OF SONG’ </w:t>
      </w:r>
    </w:p>
    <w:p w14:paraId="6C4CA4A3" w14:textId="151234F8" w:rsidR="00480917" w:rsidRPr="00F1642F" w:rsidRDefault="00480917">
      <w:pPr>
        <w:rPr>
          <w:rFonts w:ascii="American Typewriter" w:hAnsi="American Typewriter"/>
        </w:rPr>
      </w:pPr>
      <w:r w:rsidRPr="00F1642F">
        <w:rPr>
          <w:rFonts w:ascii="American Typewriter" w:hAnsi="American Typewriter"/>
        </w:rPr>
        <w:t>-Over 50 of the 130 selections come with tunes which are widely known, and there are several others that are known to many members of the Hymn Society though not widely known outside the Hymn Society</w:t>
      </w:r>
    </w:p>
    <w:p w14:paraId="2A83524D" w14:textId="22E4031E" w:rsidR="00480917" w:rsidRPr="00F1642F" w:rsidRDefault="00480917">
      <w:pPr>
        <w:rPr>
          <w:rFonts w:ascii="American Typewriter" w:hAnsi="American Typewriter"/>
        </w:rPr>
      </w:pPr>
      <w:r w:rsidRPr="00F1642F">
        <w:rPr>
          <w:rFonts w:ascii="American Typewriter" w:hAnsi="American Typewriter"/>
        </w:rPr>
        <w:t>-Along with the work of living Fellows of the Hymn Society are the works of Hymn Society saints Fred Kaan, Georgia Harkness, Timothy Dudley-Smith, Fred Pratt Green, William Reid, Sylvia Dunstan, and Patrick Matsikenyiri</w:t>
      </w:r>
    </w:p>
    <w:p w14:paraId="780C0223" w14:textId="4B62726E" w:rsidR="00480917" w:rsidRPr="00F1642F" w:rsidRDefault="00480917">
      <w:pPr>
        <w:rPr>
          <w:rFonts w:ascii="American Typewriter" w:hAnsi="American Typewriter"/>
        </w:rPr>
      </w:pPr>
      <w:r w:rsidRPr="00F1642F">
        <w:rPr>
          <w:rFonts w:ascii="American Typewriter" w:hAnsi="American Typewriter"/>
        </w:rPr>
        <w:t>-Countries from which texts or tunes come:  Cameroon, Brazil, Philippines, Haiti, Singapore, Palestine, Syria, New Zealand, Zimbabwe, Kenya, Argentina, Democratic Republic of Congo, South Korea, Ghana, Cuba, Nicaragua, Nigeria, United Kingdom, Canada and the United States</w:t>
      </w:r>
    </w:p>
    <w:p w14:paraId="7F40A323" w14:textId="77777777" w:rsidR="00F1642F" w:rsidRPr="00F1642F" w:rsidRDefault="00F1642F">
      <w:pPr>
        <w:rPr>
          <w:rFonts w:ascii="American Typewriter" w:hAnsi="American Typewriter"/>
          <w:sz w:val="32"/>
          <w:szCs w:val="32"/>
        </w:rPr>
      </w:pPr>
    </w:p>
    <w:p w14:paraId="506AD0D5" w14:textId="1B64A5FD" w:rsidR="00F1642F" w:rsidRPr="00F1642F" w:rsidRDefault="00F1642F">
      <w:pPr>
        <w:rPr>
          <w:rFonts w:ascii="American Typewriter" w:hAnsi="American Typewriter"/>
          <w:sz w:val="32"/>
          <w:szCs w:val="32"/>
        </w:rPr>
      </w:pPr>
      <w:r w:rsidRPr="00F1642F">
        <w:rPr>
          <w:rFonts w:ascii="American Typewriter" w:hAnsi="American Typewriter"/>
          <w:sz w:val="32"/>
          <w:szCs w:val="32"/>
        </w:rPr>
        <w:t>ONLINE RESOURCES OF THE CENTER FOR CONGREGATIONAL SONG AND THE HYMN SOCIETY</w:t>
      </w:r>
    </w:p>
    <w:p w14:paraId="00CF92DE" w14:textId="78F90B4F" w:rsidR="00345531" w:rsidRPr="00F1642F" w:rsidRDefault="00345531">
      <w:pPr>
        <w:rPr>
          <w:rFonts w:ascii="American Typewriter" w:hAnsi="American Typewriter"/>
        </w:rPr>
      </w:pPr>
      <w:r w:rsidRPr="00F1642F">
        <w:rPr>
          <w:rFonts w:ascii="American Typewriter" w:hAnsi="American Typewriter"/>
        </w:rPr>
        <w:t>-The number of online resources from The Center for Congregational Song (congregationalsong.org) is truly vast.  Among the hundreds of things, you’ll find:</w:t>
      </w:r>
    </w:p>
    <w:p w14:paraId="28F5A00F" w14:textId="2989DD10" w:rsidR="00345531" w:rsidRPr="00F1642F" w:rsidRDefault="00345531" w:rsidP="00345531">
      <w:pPr>
        <w:pStyle w:val="ListParagraph"/>
        <w:numPr>
          <w:ilvl w:val="0"/>
          <w:numId w:val="2"/>
        </w:numPr>
        <w:rPr>
          <w:rFonts w:ascii="American Typewriter" w:hAnsi="American Typewriter"/>
        </w:rPr>
      </w:pPr>
      <w:r w:rsidRPr="00F1642F">
        <w:rPr>
          <w:rFonts w:ascii="American Typewriter" w:hAnsi="American Typewriter"/>
        </w:rPr>
        <w:t>Blogs</w:t>
      </w:r>
      <w:r w:rsidR="00F1642F" w:rsidRPr="00F1642F">
        <w:rPr>
          <w:rFonts w:ascii="American Typewriter" w:hAnsi="American Typewriter"/>
        </w:rPr>
        <w:t xml:space="preserve"> like ‘Centered in Song’ and ‘Puentes’</w:t>
      </w:r>
    </w:p>
    <w:p w14:paraId="65F76740" w14:textId="5DB58E28" w:rsidR="00345531" w:rsidRPr="00F1642F" w:rsidRDefault="00345531" w:rsidP="00345531">
      <w:pPr>
        <w:pStyle w:val="ListParagraph"/>
        <w:numPr>
          <w:ilvl w:val="0"/>
          <w:numId w:val="2"/>
        </w:numPr>
        <w:rPr>
          <w:rFonts w:ascii="American Typewriter" w:hAnsi="American Typewriter"/>
        </w:rPr>
      </w:pPr>
      <w:r w:rsidRPr="00F1642F">
        <w:rPr>
          <w:rFonts w:ascii="American Typewriter" w:hAnsi="American Typewriter"/>
        </w:rPr>
        <w:t>Podcasts</w:t>
      </w:r>
      <w:r w:rsidR="00F1642F" w:rsidRPr="00F1642F">
        <w:rPr>
          <w:rFonts w:ascii="American Typewriter" w:hAnsi="American Typewriter"/>
        </w:rPr>
        <w:t xml:space="preserve">—Seven different prominent podcasts about congregational song including a variety </w:t>
      </w:r>
      <w:proofErr w:type="gramStart"/>
      <w:r w:rsidR="00F1642F" w:rsidRPr="00F1642F">
        <w:rPr>
          <w:rFonts w:ascii="American Typewriter" w:hAnsi="American Typewriter"/>
        </w:rPr>
        <w:t>viewpoints</w:t>
      </w:r>
      <w:proofErr w:type="gramEnd"/>
    </w:p>
    <w:p w14:paraId="47B01D34" w14:textId="49BBD2AC" w:rsidR="00345531" w:rsidRPr="00F1642F" w:rsidRDefault="00345531" w:rsidP="00345531">
      <w:pPr>
        <w:pStyle w:val="ListParagraph"/>
        <w:numPr>
          <w:ilvl w:val="0"/>
          <w:numId w:val="2"/>
        </w:numPr>
        <w:rPr>
          <w:rFonts w:ascii="American Typewriter" w:hAnsi="American Typewriter"/>
        </w:rPr>
      </w:pPr>
      <w:r w:rsidRPr="00F1642F">
        <w:rPr>
          <w:rFonts w:ascii="American Typewriter" w:hAnsi="American Typewriter"/>
        </w:rPr>
        <w:t>Hundreds of YouTube videos including interviews, programs, notable moments in Summer Conferences</w:t>
      </w:r>
    </w:p>
    <w:p w14:paraId="1BD7F24D" w14:textId="6C00944F" w:rsidR="00345531" w:rsidRPr="00F1642F" w:rsidRDefault="00345531" w:rsidP="00345531">
      <w:pPr>
        <w:pStyle w:val="ListParagraph"/>
        <w:numPr>
          <w:ilvl w:val="0"/>
          <w:numId w:val="2"/>
        </w:numPr>
        <w:rPr>
          <w:rFonts w:ascii="American Typewriter" w:hAnsi="American Typewriter"/>
        </w:rPr>
      </w:pPr>
      <w:r w:rsidRPr="00F1642F">
        <w:rPr>
          <w:rFonts w:ascii="American Typewriter" w:hAnsi="American Typewriter"/>
        </w:rPr>
        <w:t>Examples of programs and videos of a variety of programs</w:t>
      </w:r>
    </w:p>
    <w:p w14:paraId="6DFC1F7F" w14:textId="370A869E" w:rsidR="00345531" w:rsidRPr="00F1642F" w:rsidRDefault="00345531" w:rsidP="00345531">
      <w:pPr>
        <w:pStyle w:val="ListParagraph"/>
        <w:numPr>
          <w:ilvl w:val="0"/>
          <w:numId w:val="2"/>
        </w:numPr>
        <w:rPr>
          <w:rFonts w:ascii="American Typewriter" w:hAnsi="American Typewriter"/>
        </w:rPr>
      </w:pPr>
      <w:r w:rsidRPr="00F1642F">
        <w:rPr>
          <w:rFonts w:ascii="American Typewriter" w:hAnsi="American Typewriter"/>
        </w:rPr>
        <w:t>A wonderful booklet entitled ‘Crafting Songs and Hymns’</w:t>
      </w:r>
    </w:p>
    <w:p w14:paraId="3027A60D" w14:textId="143E186B" w:rsidR="00345531" w:rsidRPr="00F1642F" w:rsidRDefault="00345531" w:rsidP="00345531">
      <w:pPr>
        <w:pStyle w:val="ListParagraph"/>
        <w:numPr>
          <w:ilvl w:val="0"/>
          <w:numId w:val="2"/>
        </w:numPr>
        <w:rPr>
          <w:rFonts w:ascii="American Typewriter" w:hAnsi="American Typewriter"/>
        </w:rPr>
      </w:pPr>
      <w:r w:rsidRPr="00F1642F">
        <w:rPr>
          <w:rFonts w:ascii="American Typewriter" w:hAnsi="American Typewriter"/>
        </w:rPr>
        <w:t>Videos like ‘Bringing Hymns to Life on Guitar’</w:t>
      </w:r>
    </w:p>
    <w:p w14:paraId="3BAA8FDC" w14:textId="715D4602" w:rsidR="00480917" w:rsidRPr="00F1642F" w:rsidRDefault="00480917">
      <w:pPr>
        <w:rPr>
          <w:rFonts w:ascii="American Typewriter" w:hAnsi="American Typewriter"/>
        </w:rPr>
      </w:pPr>
      <w:r w:rsidRPr="00F1642F">
        <w:rPr>
          <w:rFonts w:ascii="American Typewriter" w:hAnsi="American Typewriter"/>
        </w:rPr>
        <w:t xml:space="preserve">-The number of online resources on the Hymn Society website is </w:t>
      </w:r>
      <w:r w:rsidR="00345531" w:rsidRPr="00F1642F">
        <w:rPr>
          <w:rFonts w:ascii="American Typewriter" w:hAnsi="American Typewriter"/>
        </w:rPr>
        <w:t xml:space="preserve">just as </w:t>
      </w:r>
      <w:r w:rsidRPr="00F1642F">
        <w:rPr>
          <w:rFonts w:ascii="American Typewriter" w:hAnsi="American Typewriter"/>
        </w:rPr>
        <w:t>vast (thehymnsociety.org/resources). They include:</w:t>
      </w:r>
    </w:p>
    <w:p w14:paraId="1C20CF69" w14:textId="29FD586C" w:rsidR="00480917" w:rsidRPr="00F1642F" w:rsidRDefault="00480917" w:rsidP="00480917">
      <w:pPr>
        <w:pStyle w:val="ListParagraph"/>
        <w:numPr>
          <w:ilvl w:val="0"/>
          <w:numId w:val="1"/>
        </w:numPr>
        <w:rPr>
          <w:rFonts w:ascii="American Typewriter" w:hAnsi="American Typewriter"/>
        </w:rPr>
      </w:pPr>
      <w:r w:rsidRPr="00F1642F">
        <w:rPr>
          <w:rFonts w:ascii="American Typewriter" w:hAnsi="American Typewriter"/>
        </w:rPr>
        <w:t>Break Into Song</w:t>
      </w:r>
    </w:p>
    <w:p w14:paraId="6DB748DD" w14:textId="4CDEE8EA" w:rsidR="00480917" w:rsidRPr="00F1642F" w:rsidRDefault="00480917" w:rsidP="00480917">
      <w:pPr>
        <w:pStyle w:val="ListParagraph"/>
        <w:numPr>
          <w:ilvl w:val="0"/>
          <w:numId w:val="1"/>
        </w:numPr>
        <w:rPr>
          <w:rFonts w:ascii="American Typewriter" w:hAnsi="American Typewriter"/>
        </w:rPr>
      </w:pPr>
      <w:r w:rsidRPr="00F1642F">
        <w:rPr>
          <w:rFonts w:ascii="American Typewriter" w:hAnsi="American Typewriter"/>
        </w:rPr>
        <w:t>Canterbury Dictionary of Hymnody</w:t>
      </w:r>
    </w:p>
    <w:p w14:paraId="1DA8D47B" w14:textId="2DB4F2F4" w:rsidR="00480917" w:rsidRPr="00F1642F" w:rsidRDefault="00480917" w:rsidP="00480917">
      <w:pPr>
        <w:pStyle w:val="ListParagraph"/>
        <w:numPr>
          <w:ilvl w:val="0"/>
          <w:numId w:val="1"/>
        </w:numPr>
        <w:rPr>
          <w:rFonts w:ascii="American Typewriter" w:hAnsi="American Typewriter"/>
        </w:rPr>
      </w:pPr>
      <w:r w:rsidRPr="00F1642F">
        <w:rPr>
          <w:rFonts w:ascii="American Typewriter" w:hAnsi="American Typewriter"/>
        </w:rPr>
        <w:t>Dictionary of North American Hymnody</w:t>
      </w:r>
    </w:p>
    <w:p w14:paraId="58938F7A" w14:textId="7BF55390" w:rsidR="00480917" w:rsidRPr="00F1642F" w:rsidRDefault="00480917" w:rsidP="00480917">
      <w:pPr>
        <w:pStyle w:val="ListParagraph"/>
        <w:numPr>
          <w:ilvl w:val="0"/>
          <w:numId w:val="1"/>
        </w:numPr>
        <w:rPr>
          <w:rFonts w:ascii="American Typewriter" w:hAnsi="American Typewriter"/>
        </w:rPr>
      </w:pPr>
      <w:r w:rsidRPr="00F1642F">
        <w:rPr>
          <w:rFonts w:ascii="American Typewriter" w:hAnsi="American Typewriter"/>
        </w:rPr>
        <w:t>Emerging Scholars Forum</w:t>
      </w:r>
    </w:p>
    <w:p w14:paraId="7600DA8B" w14:textId="6B1EFC9B" w:rsidR="00480917" w:rsidRPr="00F1642F" w:rsidRDefault="00480917" w:rsidP="00480917">
      <w:pPr>
        <w:pStyle w:val="ListParagraph"/>
        <w:numPr>
          <w:ilvl w:val="0"/>
          <w:numId w:val="1"/>
        </w:numPr>
        <w:rPr>
          <w:rFonts w:ascii="American Typewriter" w:hAnsi="American Typewriter"/>
        </w:rPr>
      </w:pPr>
      <w:r w:rsidRPr="00F1642F">
        <w:rPr>
          <w:rFonts w:ascii="American Typewriter" w:hAnsi="American Typewriter"/>
        </w:rPr>
        <w:t>Environmental Justice</w:t>
      </w:r>
    </w:p>
    <w:p w14:paraId="1882147C" w14:textId="18AF5D54" w:rsidR="00480917" w:rsidRPr="00F1642F" w:rsidRDefault="00480917" w:rsidP="00480917">
      <w:pPr>
        <w:pStyle w:val="ListParagraph"/>
        <w:numPr>
          <w:ilvl w:val="0"/>
          <w:numId w:val="1"/>
        </w:numPr>
        <w:rPr>
          <w:rFonts w:ascii="American Typewriter" w:hAnsi="American Typewriter"/>
        </w:rPr>
      </w:pPr>
      <w:r w:rsidRPr="00F1642F">
        <w:rPr>
          <w:rFonts w:ascii="American Typewriter" w:hAnsi="American Typewriter"/>
        </w:rPr>
        <w:t>History of Hymns Articles</w:t>
      </w:r>
    </w:p>
    <w:p w14:paraId="7126E538" w14:textId="0BBB8C5B" w:rsidR="00480917" w:rsidRPr="00F1642F" w:rsidRDefault="00480917" w:rsidP="00480917">
      <w:pPr>
        <w:pStyle w:val="ListParagraph"/>
        <w:numPr>
          <w:ilvl w:val="0"/>
          <w:numId w:val="1"/>
        </w:numPr>
        <w:rPr>
          <w:rFonts w:ascii="American Typewriter" w:hAnsi="American Typewriter"/>
        </w:rPr>
      </w:pPr>
      <w:r w:rsidRPr="00F1642F">
        <w:rPr>
          <w:rFonts w:ascii="American Typewriter" w:hAnsi="American Typewriter"/>
        </w:rPr>
        <w:t>Hope Publishing House</w:t>
      </w:r>
    </w:p>
    <w:p w14:paraId="7D5E4013" w14:textId="228201BB" w:rsidR="00480917" w:rsidRPr="00F1642F" w:rsidRDefault="00480917" w:rsidP="00480917">
      <w:pPr>
        <w:pStyle w:val="ListParagraph"/>
        <w:numPr>
          <w:ilvl w:val="0"/>
          <w:numId w:val="1"/>
        </w:numPr>
        <w:rPr>
          <w:rFonts w:ascii="American Typewriter" w:hAnsi="American Typewriter"/>
        </w:rPr>
      </w:pPr>
      <w:r w:rsidRPr="00F1642F">
        <w:rPr>
          <w:rFonts w:ascii="American Typewriter" w:hAnsi="American Typewriter"/>
        </w:rPr>
        <w:lastRenderedPageBreak/>
        <w:t>Hymn Society Hymns</w:t>
      </w:r>
    </w:p>
    <w:p w14:paraId="598BE504" w14:textId="08ED23CB" w:rsidR="00480917" w:rsidRPr="00F1642F" w:rsidRDefault="00480917" w:rsidP="00480917">
      <w:pPr>
        <w:pStyle w:val="ListParagraph"/>
        <w:numPr>
          <w:ilvl w:val="0"/>
          <w:numId w:val="1"/>
        </w:numPr>
        <w:rPr>
          <w:rFonts w:ascii="American Typewriter" w:hAnsi="American Typewriter"/>
        </w:rPr>
      </w:pPr>
      <w:r w:rsidRPr="00F1642F">
        <w:rPr>
          <w:rFonts w:ascii="American Typewriter" w:hAnsi="American Typewriter"/>
        </w:rPr>
        <w:t>Hymnary.org</w:t>
      </w:r>
    </w:p>
    <w:p w14:paraId="2FE43B9F" w14:textId="1E2C4DF4" w:rsidR="00480917" w:rsidRPr="00F1642F" w:rsidRDefault="00480917" w:rsidP="00480917">
      <w:pPr>
        <w:pStyle w:val="ListParagraph"/>
        <w:numPr>
          <w:ilvl w:val="0"/>
          <w:numId w:val="1"/>
        </w:numPr>
        <w:rPr>
          <w:rFonts w:ascii="American Typewriter" w:hAnsi="American Typewriter"/>
        </w:rPr>
      </w:pPr>
      <w:r w:rsidRPr="00F1642F">
        <w:rPr>
          <w:rFonts w:ascii="American Typewriter" w:hAnsi="American Typewriter"/>
        </w:rPr>
        <w:t xml:space="preserve">Hymns of Peace- </w:t>
      </w:r>
      <w:proofErr w:type="spellStart"/>
      <w:r w:rsidRPr="00F1642F">
        <w:rPr>
          <w:rFonts w:ascii="American Typewriter" w:hAnsi="American Typewriter"/>
        </w:rPr>
        <w:t>Jublilate</w:t>
      </w:r>
      <w:proofErr w:type="spellEnd"/>
      <w:r w:rsidRPr="00F1642F">
        <w:rPr>
          <w:rFonts w:ascii="American Typewriter" w:hAnsi="American Typewriter"/>
        </w:rPr>
        <w:t xml:space="preserve"> Group</w:t>
      </w:r>
    </w:p>
    <w:p w14:paraId="270C1E6A" w14:textId="407206EC" w:rsidR="00480917" w:rsidRPr="00F1642F" w:rsidRDefault="00480917" w:rsidP="00480917">
      <w:pPr>
        <w:pStyle w:val="ListParagraph"/>
        <w:numPr>
          <w:ilvl w:val="0"/>
          <w:numId w:val="1"/>
        </w:numPr>
        <w:rPr>
          <w:rFonts w:ascii="American Typewriter" w:hAnsi="American Typewriter"/>
        </w:rPr>
      </w:pPr>
      <w:r w:rsidRPr="00F1642F">
        <w:rPr>
          <w:rFonts w:ascii="American Typewriter" w:hAnsi="American Typewriter"/>
        </w:rPr>
        <w:t>Hymns on Race and Unity</w:t>
      </w:r>
    </w:p>
    <w:p w14:paraId="45E32EFC" w14:textId="73B6EB44" w:rsidR="00480917" w:rsidRPr="00F1642F" w:rsidRDefault="00480917" w:rsidP="00480917">
      <w:pPr>
        <w:pStyle w:val="ListParagraph"/>
        <w:numPr>
          <w:ilvl w:val="0"/>
          <w:numId w:val="1"/>
        </w:numPr>
        <w:rPr>
          <w:rFonts w:ascii="American Typewriter" w:hAnsi="American Typewriter"/>
        </w:rPr>
      </w:pPr>
      <w:r w:rsidRPr="00F1642F">
        <w:rPr>
          <w:rFonts w:ascii="American Typewriter" w:hAnsi="American Typewriter"/>
        </w:rPr>
        <w:t>Journal of Congregational Song (formerly THE HYMN)</w:t>
      </w:r>
    </w:p>
    <w:p w14:paraId="1DDF7435" w14:textId="20376113" w:rsidR="00480917" w:rsidRPr="00F1642F" w:rsidRDefault="00480917" w:rsidP="00480917">
      <w:pPr>
        <w:pStyle w:val="ListParagraph"/>
        <w:numPr>
          <w:ilvl w:val="0"/>
          <w:numId w:val="1"/>
        </w:numPr>
        <w:rPr>
          <w:rFonts w:ascii="American Typewriter" w:hAnsi="American Typewriter"/>
        </w:rPr>
      </w:pPr>
      <w:r w:rsidRPr="00F1642F">
        <w:rPr>
          <w:rFonts w:ascii="American Typewriter" w:hAnsi="American Typewriter"/>
        </w:rPr>
        <w:t>Lovelace Scholarship</w:t>
      </w:r>
    </w:p>
    <w:p w14:paraId="1941ED4A" w14:textId="68042E0A" w:rsidR="00480917" w:rsidRPr="00F1642F" w:rsidRDefault="00480917" w:rsidP="00480917">
      <w:pPr>
        <w:pStyle w:val="ListParagraph"/>
        <w:numPr>
          <w:ilvl w:val="0"/>
          <w:numId w:val="1"/>
        </w:numPr>
        <w:rPr>
          <w:rFonts w:ascii="American Typewriter" w:hAnsi="American Typewriter"/>
        </w:rPr>
      </w:pPr>
      <w:r w:rsidRPr="00F1642F">
        <w:rPr>
          <w:rFonts w:ascii="American Typewriter" w:hAnsi="American Typewriter"/>
        </w:rPr>
        <w:t>Music that Makes Community</w:t>
      </w:r>
    </w:p>
    <w:p w14:paraId="1977B00D" w14:textId="6AC2187D" w:rsidR="00480917" w:rsidRPr="00F1642F" w:rsidRDefault="00480917" w:rsidP="00480917">
      <w:pPr>
        <w:pStyle w:val="ListParagraph"/>
        <w:numPr>
          <w:ilvl w:val="0"/>
          <w:numId w:val="1"/>
        </w:numPr>
        <w:rPr>
          <w:rFonts w:ascii="American Typewriter" w:hAnsi="American Typewriter"/>
        </w:rPr>
      </w:pPr>
      <w:r w:rsidRPr="00F1642F">
        <w:rPr>
          <w:rFonts w:ascii="American Typewriter" w:hAnsi="American Typewriter"/>
        </w:rPr>
        <w:t>Organ Scholar Program</w:t>
      </w:r>
    </w:p>
    <w:p w14:paraId="17FA5C5E" w14:textId="3A203473" w:rsidR="00480917" w:rsidRPr="00F1642F" w:rsidRDefault="00480917" w:rsidP="00480917">
      <w:pPr>
        <w:pStyle w:val="ListParagraph"/>
        <w:numPr>
          <w:ilvl w:val="0"/>
          <w:numId w:val="1"/>
        </w:numPr>
        <w:rPr>
          <w:rFonts w:ascii="American Typewriter" w:hAnsi="American Typewriter"/>
        </w:rPr>
      </w:pPr>
      <w:r w:rsidRPr="00F1642F">
        <w:rPr>
          <w:rFonts w:ascii="American Typewriter" w:hAnsi="American Typewriter"/>
        </w:rPr>
        <w:t>Resounding Voices</w:t>
      </w:r>
    </w:p>
    <w:p w14:paraId="1FC92BFF" w14:textId="37568C1D" w:rsidR="00480917" w:rsidRPr="00F1642F" w:rsidRDefault="00480917" w:rsidP="00480917">
      <w:pPr>
        <w:pStyle w:val="ListParagraph"/>
        <w:numPr>
          <w:ilvl w:val="0"/>
          <w:numId w:val="1"/>
        </w:numPr>
        <w:rPr>
          <w:rFonts w:ascii="American Typewriter" w:hAnsi="American Typewriter"/>
        </w:rPr>
      </w:pPr>
      <w:r w:rsidRPr="00F1642F">
        <w:rPr>
          <w:rFonts w:ascii="American Typewriter" w:hAnsi="American Typewriter"/>
        </w:rPr>
        <w:t>Singing Welcome</w:t>
      </w:r>
    </w:p>
    <w:p w14:paraId="48FC9738" w14:textId="481BA9C3" w:rsidR="00480917" w:rsidRPr="00F1642F" w:rsidRDefault="00480917" w:rsidP="00480917">
      <w:pPr>
        <w:pStyle w:val="ListParagraph"/>
        <w:numPr>
          <w:ilvl w:val="0"/>
          <w:numId w:val="1"/>
        </w:numPr>
        <w:rPr>
          <w:rFonts w:ascii="American Typewriter" w:hAnsi="American Typewriter"/>
        </w:rPr>
      </w:pPr>
      <w:r w:rsidRPr="00F1642F">
        <w:rPr>
          <w:rFonts w:ascii="American Typewriter" w:hAnsi="American Typewriter"/>
        </w:rPr>
        <w:t>Songs for the Holy Other</w:t>
      </w:r>
    </w:p>
    <w:p w14:paraId="57113178" w14:textId="70846AC7" w:rsidR="00480917" w:rsidRPr="00F1642F" w:rsidRDefault="00480917" w:rsidP="00480917">
      <w:pPr>
        <w:pStyle w:val="ListParagraph"/>
        <w:numPr>
          <w:ilvl w:val="0"/>
          <w:numId w:val="1"/>
        </w:numPr>
        <w:rPr>
          <w:rFonts w:ascii="American Typewriter" w:hAnsi="American Typewriter"/>
        </w:rPr>
      </w:pPr>
      <w:r w:rsidRPr="00F1642F">
        <w:rPr>
          <w:rFonts w:ascii="American Typewriter" w:hAnsi="American Typewriter"/>
        </w:rPr>
        <w:t>The Hymn Society Academic Forum</w:t>
      </w:r>
    </w:p>
    <w:sectPr w:rsidR="00480917" w:rsidRPr="00F164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altName w:val="Calibri"/>
    <w:panose1 w:val="020B0604020202020204"/>
    <w:charset w:val="00"/>
    <w:family w:val="swiss"/>
    <w:pitch w:val="variable"/>
    <w:sig w:usb0="20000287" w:usb1="00000003" w:usb2="00000000" w:usb3="00000000" w:csb0="0000019F" w:csb1="00000000"/>
  </w:font>
  <w:font w:name="American Typewriter">
    <w:panose1 w:val="02090604020004020304"/>
    <w:charset w:val="4D"/>
    <w:family w:val="roman"/>
    <w:pitch w:val="variable"/>
    <w:sig w:usb0="A000006F" w:usb1="00000019" w:usb2="00000000" w:usb3="00000000" w:csb0="0000011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501D4C"/>
    <w:multiLevelType w:val="hybridMultilevel"/>
    <w:tmpl w:val="61346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DF86F10"/>
    <w:multiLevelType w:val="hybridMultilevel"/>
    <w:tmpl w:val="F12E392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4761011">
    <w:abstractNumId w:val="1"/>
  </w:num>
  <w:num w:numId="2" w16cid:durableId="1968777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917"/>
    <w:rsid w:val="000A5C28"/>
    <w:rsid w:val="00264DAD"/>
    <w:rsid w:val="00344DAA"/>
    <w:rsid w:val="00345531"/>
    <w:rsid w:val="00480917"/>
    <w:rsid w:val="006577B0"/>
    <w:rsid w:val="009E0EB3"/>
    <w:rsid w:val="00A67605"/>
    <w:rsid w:val="00BC48CD"/>
    <w:rsid w:val="00F16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2AA86A"/>
  <w15:chartTrackingRefBased/>
  <w15:docId w15:val="{131CC551-18D1-AB4A-81C9-119B5A951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09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09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09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09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09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09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09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09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09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09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09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09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09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09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09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09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09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0917"/>
    <w:rPr>
      <w:rFonts w:eastAsiaTheme="majorEastAsia" w:cstheme="majorBidi"/>
      <w:color w:val="272727" w:themeColor="text1" w:themeTint="D8"/>
    </w:rPr>
  </w:style>
  <w:style w:type="paragraph" w:styleId="Title">
    <w:name w:val="Title"/>
    <w:basedOn w:val="Normal"/>
    <w:next w:val="Normal"/>
    <w:link w:val="TitleChar"/>
    <w:uiPriority w:val="10"/>
    <w:qFormat/>
    <w:rsid w:val="004809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09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09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09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0917"/>
    <w:pPr>
      <w:spacing w:before="160"/>
      <w:jc w:val="center"/>
    </w:pPr>
    <w:rPr>
      <w:i/>
      <w:iCs/>
      <w:color w:val="404040" w:themeColor="text1" w:themeTint="BF"/>
    </w:rPr>
  </w:style>
  <w:style w:type="character" w:customStyle="1" w:styleId="QuoteChar">
    <w:name w:val="Quote Char"/>
    <w:basedOn w:val="DefaultParagraphFont"/>
    <w:link w:val="Quote"/>
    <w:uiPriority w:val="29"/>
    <w:rsid w:val="00480917"/>
    <w:rPr>
      <w:i/>
      <w:iCs/>
      <w:color w:val="404040" w:themeColor="text1" w:themeTint="BF"/>
    </w:rPr>
  </w:style>
  <w:style w:type="paragraph" w:styleId="ListParagraph">
    <w:name w:val="List Paragraph"/>
    <w:basedOn w:val="Normal"/>
    <w:uiPriority w:val="34"/>
    <w:qFormat/>
    <w:rsid w:val="00480917"/>
    <w:pPr>
      <w:ind w:left="720"/>
      <w:contextualSpacing/>
    </w:pPr>
  </w:style>
  <w:style w:type="character" w:styleId="IntenseEmphasis">
    <w:name w:val="Intense Emphasis"/>
    <w:basedOn w:val="DefaultParagraphFont"/>
    <w:uiPriority w:val="21"/>
    <w:qFormat/>
    <w:rsid w:val="00480917"/>
    <w:rPr>
      <w:i/>
      <w:iCs/>
      <w:color w:val="0F4761" w:themeColor="accent1" w:themeShade="BF"/>
    </w:rPr>
  </w:style>
  <w:style w:type="paragraph" w:styleId="IntenseQuote">
    <w:name w:val="Intense Quote"/>
    <w:basedOn w:val="Normal"/>
    <w:next w:val="Normal"/>
    <w:link w:val="IntenseQuoteChar"/>
    <w:uiPriority w:val="30"/>
    <w:qFormat/>
    <w:rsid w:val="004809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0917"/>
    <w:rPr>
      <w:i/>
      <w:iCs/>
      <w:color w:val="0F4761" w:themeColor="accent1" w:themeShade="BF"/>
    </w:rPr>
  </w:style>
  <w:style w:type="character" w:styleId="IntenseReference">
    <w:name w:val="Intense Reference"/>
    <w:basedOn w:val="DefaultParagraphFont"/>
    <w:uiPriority w:val="32"/>
    <w:qFormat/>
    <w:rsid w:val="0048091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287</Words>
  <Characters>1700</Characters>
  <Application>Microsoft Office Word</Application>
  <DocSecurity>0</DocSecurity>
  <Lines>45</Lines>
  <Paragraphs>32</Paragraphs>
  <ScaleCrop>false</ScaleCrop>
  <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Thornburg</dc:creator>
  <cp:keywords/>
  <dc:description/>
  <cp:lastModifiedBy>Beth Thornburg</cp:lastModifiedBy>
  <cp:revision>3</cp:revision>
  <cp:lastPrinted>2026-06-16T18:19:00Z</cp:lastPrinted>
  <dcterms:created xsi:type="dcterms:W3CDTF">2026-05-29T16:43:00Z</dcterms:created>
  <dcterms:modified xsi:type="dcterms:W3CDTF">2026-06-16T18:19:00Z</dcterms:modified>
</cp:coreProperties>
</file>